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34B7F" w14:textId="77777777" w:rsidR="00B4617E" w:rsidRDefault="00EE46F1" w:rsidP="0028483B">
      <w:pPr>
        <w:tabs>
          <w:tab w:val="left" w:pos="5529"/>
        </w:tabs>
        <w:jc w:val="right"/>
        <w:rPr>
          <w:rFonts w:ascii="Calibri" w:eastAsia="Calibri" w:hAnsi="Calibri" w:cs="Calibri"/>
          <w:sz w:val="22"/>
          <w:szCs w:val="22"/>
        </w:rPr>
      </w:pPr>
      <w:r>
        <w:rPr>
          <w:noProof/>
        </w:rPr>
        <mc:AlternateContent>
          <mc:Choice Requires="wps">
            <w:drawing>
              <wp:anchor distT="0" distB="0" distL="114300" distR="114300" simplePos="0" relativeHeight="251658240" behindDoc="0" locked="0" layoutInCell="1" hidden="0" allowOverlap="1" wp14:anchorId="78036E32" wp14:editId="400181CD">
                <wp:simplePos x="0" y="0"/>
                <wp:positionH relativeFrom="column">
                  <wp:posOffset>-276861</wp:posOffset>
                </wp:positionH>
                <wp:positionV relativeFrom="paragraph">
                  <wp:posOffset>-356236</wp:posOffset>
                </wp:positionV>
                <wp:extent cx="2867025" cy="1895475"/>
                <wp:effectExtent l="0" t="0" r="9525" b="9525"/>
                <wp:wrapNone/>
                <wp:docPr id="6" name="Rectangle 6"/>
                <wp:cNvGraphicFramePr/>
                <a:graphic xmlns:a="http://schemas.openxmlformats.org/drawingml/2006/main">
                  <a:graphicData uri="http://schemas.microsoft.com/office/word/2010/wordprocessingShape">
                    <wps:wsp>
                      <wps:cNvSpPr/>
                      <wps:spPr>
                        <a:xfrm>
                          <a:off x="0" y="0"/>
                          <a:ext cx="2867025" cy="1895475"/>
                        </a:xfrm>
                        <a:prstGeom prst="rect">
                          <a:avLst/>
                        </a:prstGeom>
                        <a:solidFill>
                          <a:srgbClr val="FFFFFF"/>
                        </a:solidFill>
                        <a:ln>
                          <a:noFill/>
                        </a:ln>
                      </wps:spPr>
                      <wps:txbx>
                        <w:txbxContent>
                          <w:p w14:paraId="0A466907" w14:textId="77777777" w:rsidR="00354231" w:rsidRDefault="00354231">
                            <w:pPr>
                              <w:textDirection w:val="btLr"/>
                              <w:rPr>
                                <w:rFonts w:ascii="Calibri" w:eastAsia="Calibri" w:hAnsi="Calibri" w:cs="Calibri"/>
                                <w:b/>
                                <w:color w:val="000000"/>
                                <w:sz w:val="24"/>
                              </w:rPr>
                            </w:pPr>
                            <w:r>
                              <w:rPr>
                                <w:noProof/>
                              </w:rPr>
                              <w:drawing>
                                <wp:inline distT="0" distB="0" distL="0" distR="0" wp14:anchorId="4F3A48BE" wp14:editId="0A058342">
                                  <wp:extent cx="1019175" cy="1019175"/>
                                  <wp:effectExtent l="0" t="0" r="0" b="0"/>
                                  <wp:docPr id="2" name="Εικόνα 2" descr="ELLINIKO-MESOGEIAKO-PANEPISTIMIO-BASIC-LOGO-GR-RGB-DEFAUL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LINIKO-MESOGEIAKO-PANEPISTIMIO-BASIC-LOGO-GR-RGB-DEFAULT-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14:paraId="4A37E791" w14:textId="77777777" w:rsidR="00B4617E" w:rsidRPr="00CE29ED" w:rsidRDefault="009A12CD">
                            <w:pPr>
                              <w:textDirection w:val="btLr"/>
                              <w:rPr>
                                <w:rFonts w:asciiTheme="minorHAnsi" w:hAnsiTheme="minorHAnsi" w:cstheme="minorHAnsi"/>
                                <w:sz w:val="24"/>
                                <w:szCs w:val="24"/>
                              </w:rPr>
                            </w:pPr>
                            <w:r w:rsidRPr="00CE29ED">
                              <w:rPr>
                                <w:rFonts w:asciiTheme="minorHAnsi" w:eastAsia="Calibri" w:hAnsiTheme="minorHAnsi" w:cstheme="minorHAnsi"/>
                                <w:color w:val="000000"/>
                                <w:sz w:val="24"/>
                                <w:szCs w:val="24"/>
                              </w:rPr>
                              <w:t>ΕΛΛΗΝΙΚΟ ΜΕΣΟΓΕΙΑΚΟ ΠΑΝΕΠΙΣΤΗΜΙΟ</w:t>
                            </w:r>
                          </w:p>
                          <w:p w14:paraId="5DBB7E17" w14:textId="1908D25B" w:rsidR="00B4617E" w:rsidRPr="006D4139" w:rsidRDefault="00721441" w:rsidP="00426AFD">
                            <w:pPr>
                              <w:textDirection w:val="btLr"/>
                              <w:rPr>
                                <w:rFonts w:asciiTheme="minorHAnsi" w:eastAsia="Calibri" w:hAnsiTheme="minorHAnsi" w:cstheme="minorHAnsi"/>
                                <w:sz w:val="24"/>
                                <w:szCs w:val="24"/>
                              </w:rPr>
                            </w:pPr>
                            <w:r>
                              <w:rPr>
                                <w:rFonts w:asciiTheme="minorHAnsi" w:eastAsia="Calibri" w:hAnsiTheme="minorHAnsi" w:cstheme="minorHAnsi"/>
                                <w:color w:val="000000"/>
                                <w:sz w:val="24"/>
                                <w:szCs w:val="24"/>
                              </w:rPr>
                              <w:t>ΣΧΟΛΗ ΜΗΧΑΝΙΚΩΝ</w:t>
                            </w:r>
                            <w:r w:rsidR="0005486B" w:rsidRPr="006D4139">
                              <w:rPr>
                                <w:rFonts w:asciiTheme="minorHAnsi" w:eastAsia="Calibri" w:hAnsiTheme="minorHAnsi" w:cstheme="minorHAnsi"/>
                                <w:sz w:val="24"/>
                                <w:szCs w:val="24"/>
                              </w:rPr>
                              <w:t xml:space="preserve"> </w:t>
                            </w:r>
                          </w:p>
                          <w:p w14:paraId="3C80D4D8" w14:textId="0D18381C" w:rsidR="0005486B" w:rsidRPr="0005486B" w:rsidRDefault="0005486B" w:rsidP="00426AFD">
                            <w:pPr>
                              <w:textDirection w:val="btLr"/>
                              <w:rPr>
                                <w:rFonts w:asciiTheme="minorHAnsi" w:hAnsiTheme="minorHAnsi" w:cstheme="minorHAnsi"/>
                                <w:b/>
                                <w:sz w:val="24"/>
                                <w:szCs w:val="24"/>
                              </w:rPr>
                            </w:pPr>
                            <w:r w:rsidRPr="006D4139">
                              <w:rPr>
                                <w:rFonts w:asciiTheme="minorHAnsi" w:eastAsia="Calibri" w:hAnsiTheme="minorHAnsi" w:cstheme="minorHAnsi"/>
                                <w:sz w:val="24"/>
                                <w:szCs w:val="24"/>
                              </w:rPr>
                              <w:t xml:space="preserve">ΤΜΗΜΑ </w:t>
                            </w:r>
                            <w:r w:rsidR="00721441">
                              <w:rPr>
                                <w:rFonts w:asciiTheme="minorHAnsi" w:eastAsia="Calibri" w:hAnsiTheme="minorHAnsi" w:cstheme="minorHAnsi"/>
                                <w:sz w:val="24"/>
                                <w:szCs w:val="24"/>
                              </w:rPr>
                              <w:t>ΗΛΕΚΤΡΟΛΟΓΩΝ ΜΗΧΑΝΙΚΩΝ ΚΑΙ ΜΗΧΑΝΙΚΩΝ ΥΠΟΛΟΓΙΣΤΩΝ</w:t>
                            </w:r>
                          </w:p>
                          <w:p w14:paraId="2B4B4932" w14:textId="77777777" w:rsidR="00EE46F1" w:rsidRDefault="00EE46F1">
                            <w:pPr>
                              <w:spacing w:line="360" w:lineRule="auto"/>
                              <w:textDirection w:val="btLr"/>
                              <w:rPr>
                                <w:rFonts w:asciiTheme="minorHAnsi" w:hAnsiTheme="minorHAnsi" w:cstheme="minorHAnsi"/>
                                <w:b/>
                                <w:sz w:val="24"/>
                                <w:szCs w:val="24"/>
                              </w:rPr>
                            </w:pPr>
                          </w:p>
                          <w:p w14:paraId="0243CEC5" w14:textId="77777777" w:rsidR="00EE46F1" w:rsidRDefault="00EE46F1">
                            <w:pPr>
                              <w:spacing w:line="360" w:lineRule="auto"/>
                              <w:textDirection w:val="btLr"/>
                              <w:rPr>
                                <w:rFonts w:asciiTheme="minorHAnsi" w:hAnsiTheme="minorHAnsi" w:cstheme="minorHAnsi"/>
                                <w:b/>
                                <w:sz w:val="24"/>
                                <w:szCs w:val="24"/>
                              </w:rPr>
                            </w:pPr>
                          </w:p>
                          <w:p w14:paraId="7E60199B" w14:textId="77777777" w:rsidR="00EE46F1" w:rsidRDefault="00EE46F1">
                            <w:pPr>
                              <w:spacing w:line="360" w:lineRule="auto"/>
                              <w:textDirection w:val="btLr"/>
                              <w:rPr>
                                <w:rFonts w:asciiTheme="minorHAnsi" w:hAnsiTheme="minorHAnsi" w:cstheme="minorHAnsi"/>
                                <w:b/>
                                <w:sz w:val="24"/>
                                <w:szCs w:val="24"/>
                              </w:rPr>
                            </w:pPr>
                          </w:p>
                          <w:p w14:paraId="47C3386F" w14:textId="77777777" w:rsidR="00EE46F1" w:rsidRDefault="00EE46F1">
                            <w:pPr>
                              <w:spacing w:line="360" w:lineRule="auto"/>
                              <w:textDirection w:val="btLr"/>
                              <w:rPr>
                                <w:rFonts w:asciiTheme="minorHAnsi" w:hAnsiTheme="minorHAnsi" w:cstheme="minorHAnsi"/>
                                <w:b/>
                                <w:sz w:val="24"/>
                                <w:szCs w:val="24"/>
                              </w:rPr>
                            </w:pPr>
                          </w:p>
                          <w:p w14:paraId="2758E519" w14:textId="77777777" w:rsidR="00B4617E" w:rsidRPr="00EE46F1" w:rsidRDefault="00EE46F1">
                            <w:pPr>
                              <w:spacing w:line="360" w:lineRule="auto"/>
                              <w:textDirection w:val="btLr"/>
                              <w:rPr>
                                <w:rFonts w:asciiTheme="minorHAnsi" w:hAnsiTheme="minorHAnsi" w:cstheme="minorHAnsi"/>
                                <w:b/>
                                <w:sz w:val="24"/>
                                <w:szCs w:val="24"/>
                              </w:rPr>
                            </w:pPr>
                            <w:r>
                              <w:rPr>
                                <w:rFonts w:asciiTheme="minorHAnsi" w:hAnsiTheme="minorHAnsi" w:cstheme="minorHAnsi"/>
                                <w:b/>
                                <w:sz w:val="24"/>
                                <w:szCs w:val="24"/>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8036E32" id="Rectangle 6" o:spid="_x0000_s1026" style="position:absolute;left:0;text-align:left;margin-left:-21.8pt;margin-top:-28.05pt;width:225.75pt;height:14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" stroked="f">
                <v:textbox inset="2.53958mm,1.2694mm,2.53958mm,1.2694mm">
                  <w:txbxContent>
                    <w:p w14:paraId="0A466907" w14:textId="77777777" w:rsidR="00354231" w:rsidRDefault="00354231">
                      <w:pPr>
                        <w:textDirection w:val="btLr"/>
                        <w:rPr>
                          <w:rFonts w:ascii="Calibri" w:eastAsia="Calibri" w:hAnsi="Calibri" w:cs="Calibri"/>
                          <w:b/>
                          <w:color w:val="000000"/>
                          <w:sz w:val="24"/>
                        </w:rPr>
                      </w:pPr>
                      <w:r>
                        <w:rPr>
                          <w:noProof/>
                        </w:rPr>
                        <w:drawing>
                          <wp:inline distT="0" distB="0" distL="0" distR="0" wp14:anchorId="4F3A48BE" wp14:editId="0A058342">
                            <wp:extent cx="1019175" cy="1019175"/>
                            <wp:effectExtent l="0" t="0" r="0" b="0"/>
                            <wp:docPr id="2" name="Εικόνα 2" descr="ELLINIKO-MESOGEIAKO-PANEPISTIMIO-BASIC-LOGO-GR-RGB-DEFAUL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LINIKO-MESOGEIAKO-PANEPISTIMIO-BASIC-LOGO-GR-RGB-DEFAULT-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14:paraId="4A37E791" w14:textId="77777777" w:rsidR="00B4617E" w:rsidRPr="00CE29ED" w:rsidRDefault="009A12CD">
                      <w:pPr>
                        <w:textDirection w:val="btLr"/>
                        <w:rPr>
                          <w:rFonts w:asciiTheme="minorHAnsi" w:hAnsiTheme="minorHAnsi" w:cstheme="minorHAnsi"/>
                          <w:sz w:val="24"/>
                          <w:szCs w:val="24"/>
                        </w:rPr>
                      </w:pPr>
                      <w:r w:rsidRPr="00CE29ED">
                        <w:rPr>
                          <w:rFonts w:asciiTheme="minorHAnsi" w:eastAsia="Calibri" w:hAnsiTheme="minorHAnsi" w:cstheme="minorHAnsi"/>
                          <w:color w:val="000000"/>
                          <w:sz w:val="24"/>
                          <w:szCs w:val="24"/>
                        </w:rPr>
                        <w:t>ΕΛΛΗΝΙΚΟ ΜΕΣΟΓΕΙΑΚΟ ΠΑΝΕΠΙΣΤΗΜΙΟ</w:t>
                      </w:r>
                    </w:p>
                    <w:p w14:paraId="5DBB7E17" w14:textId="1908D25B" w:rsidR="00B4617E" w:rsidRPr="006D4139" w:rsidRDefault="00721441" w:rsidP="00426AFD">
                      <w:pPr>
                        <w:textDirection w:val="btLr"/>
                        <w:rPr>
                          <w:rFonts w:asciiTheme="minorHAnsi" w:eastAsia="Calibri" w:hAnsiTheme="minorHAnsi" w:cstheme="minorHAnsi"/>
                          <w:sz w:val="24"/>
                          <w:szCs w:val="24"/>
                        </w:rPr>
                      </w:pPr>
                      <w:r>
                        <w:rPr>
                          <w:rFonts w:asciiTheme="minorHAnsi" w:eastAsia="Calibri" w:hAnsiTheme="minorHAnsi" w:cstheme="minorHAnsi"/>
                          <w:color w:val="000000"/>
                          <w:sz w:val="24"/>
                          <w:szCs w:val="24"/>
                        </w:rPr>
                        <w:t>ΣΧΟΛΗ ΜΗΧΑΝΙΚΩΝ</w:t>
                      </w:r>
                      <w:r w:rsidR="0005486B" w:rsidRPr="006D4139">
                        <w:rPr>
                          <w:rFonts w:asciiTheme="minorHAnsi" w:eastAsia="Calibri" w:hAnsiTheme="minorHAnsi" w:cstheme="minorHAnsi"/>
                          <w:sz w:val="24"/>
                          <w:szCs w:val="24"/>
                        </w:rPr>
                        <w:t xml:space="preserve"> </w:t>
                      </w:r>
                    </w:p>
                    <w:p w14:paraId="3C80D4D8" w14:textId="0D18381C" w:rsidR="0005486B" w:rsidRPr="0005486B" w:rsidRDefault="0005486B" w:rsidP="00426AFD">
                      <w:pPr>
                        <w:textDirection w:val="btLr"/>
                        <w:rPr>
                          <w:rFonts w:asciiTheme="minorHAnsi" w:hAnsiTheme="minorHAnsi" w:cstheme="minorHAnsi"/>
                          <w:b/>
                          <w:sz w:val="24"/>
                          <w:szCs w:val="24"/>
                        </w:rPr>
                      </w:pPr>
                      <w:r w:rsidRPr="006D4139">
                        <w:rPr>
                          <w:rFonts w:asciiTheme="minorHAnsi" w:eastAsia="Calibri" w:hAnsiTheme="minorHAnsi" w:cstheme="minorHAnsi"/>
                          <w:sz w:val="24"/>
                          <w:szCs w:val="24"/>
                        </w:rPr>
                        <w:t xml:space="preserve">ΤΜΗΜΑ </w:t>
                      </w:r>
                      <w:r w:rsidR="00721441">
                        <w:rPr>
                          <w:rFonts w:asciiTheme="minorHAnsi" w:eastAsia="Calibri" w:hAnsiTheme="minorHAnsi" w:cstheme="minorHAnsi"/>
                          <w:sz w:val="24"/>
                          <w:szCs w:val="24"/>
                        </w:rPr>
                        <w:t>ΗΛΕΚΤΡΟΛΟΓΩΝ ΜΗΧΑΝΙΚΩΝ ΚΑΙ ΜΗΧΑΝΙΚΩΝ ΥΠΟΛΟΓΙΣΤΩΝ</w:t>
                      </w:r>
                    </w:p>
                    <w:p w14:paraId="2B4B4932" w14:textId="77777777" w:rsidR="00EE46F1" w:rsidRDefault="00EE46F1">
                      <w:pPr>
                        <w:spacing w:line="360" w:lineRule="auto"/>
                        <w:textDirection w:val="btLr"/>
                        <w:rPr>
                          <w:rFonts w:asciiTheme="minorHAnsi" w:hAnsiTheme="minorHAnsi" w:cstheme="minorHAnsi"/>
                          <w:b/>
                          <w:sz w:val="24"/>
                          <w:szCs w:val="24"/>
                        </w:rPr>
                      </w:pPr>
                    </w:p>
                    <w:p w14:paraId="0243CEC5" w14:textId="77777777" w:rsidR="00EE46F1" w:rsidRDefault="00EE46F1">
                      <w:pPr>
                        <w:spacing w:line="360" w:lineRule="auto"/>
                        <w:textDirection w:val="btLr"/>
                        <w:rPr>
                          <w:rFonts w:asciiTheme="minorHAnsi" w:hAnsiTheme="minorHAnsi" w:cstheme="minorHAnsi"/>
                          <w:b/>
                          <w:sz w:val="24"/>
                          <w:szCs w:val="24"/>
                        </w:rPr>
                      </w:pPr>
                    </w:p>
                    <w:p w14:paraId="7E60199B" w14:textId="77777777" w:rsidR="00EE46F1" w:rsidRDefault="00EE46F1">
                      <w:pPr>
                        <w:spacing w:line="360" w:lineRule="auto"/>
                        <w:textDirection w:val="btLr"/>
                        <w:rPr>
                          <w:rFonts w:asciiTheme="minorHAnsi" w:hAnsiTheme="minorHAnsi" w:cstheme="minorHAnsi"/>
                          <w:b/>
                          <w:sz w:val="24"/>
                          <w:szCs w:val="24"/>
                        </w:rPr>
                      </w:pPr>
                    </w:p>
                    <w:p w14:paraId="47C3386F" w14:textId="77777777" w:rsidR="00EE46F1" w:rsidRDefault="00EE46F1">
                      <w:pPr>
                        <w:spacing w:line="360" w:lineRule="auto"/>
                        <w:textDirection w:val="btLr"/>
                        <w:rPr>
                          <w:rFonts w:asciiTheme="minorHAnsi" w:hAnsiTheme="minorHAnsi" w:cstheme="minorHAnsi"/>
                          <w:b/>
                          <w:sz w:val="24"/>
                          <w:szCs w:val="24"/>
                        </w:rPr>
                      </w:pPr>
                    </w:p>
                    <w:p w14:paraId="2758E519" w14:textId="77777777" w:rsidR="00B4617E" w:rsidRPr="00EE46F1" w:rsidRDefault="00EE46F1">
                      <w:pPr>
                        <w:spacing w:line="360" w:lineRule="auto"/>
                        <w:textDirection w:val="btLr"/>
                        <w:rPr>
                          <w:rFonts w:asciiTheme="minorHAnsi" w:hAnsiTheme="minorHAnsi" w:cstheme="minorHAnsi"/>
                          <w:b/>
                          <w:sz w:val="24"/>
                          <w:szCs w:val="24"/>
                        </w:rPr>
                      </w:pPr>
                      <w:r>
                        <w:rPr>
                          <w:rFonts w:asciiTheme="minorHAnsi" w:hAnsiTheme="minorHAnsi" w:cstheme="minorHAnsi"/>
                          <w:b/>
                          <w:sz w:val="24"/>
                          <w:szCs w:val="24"/>
                        </w:rPr>
                        <w:t xml:space="preserve"> </w:t>
                      </w:r>
                    </w:p>
                  </w:txbxContent>
                </v:textbox>
              </v:rect>
            </w:pict>
          </mc:Fallback>
        </mc:AlternateContent>
      </w:r>
      <w:r w:rsidR="009A12CD">
        <w:rPr>
          <w:rFonts w:ascii="Calibri" w:eastAsia="Calibri" w:hAnsi="Calibri" w:cs="Calibri"/>
          <w:sz w:val="22"/>
          <w:szCs w:val="22"/>
        </w:rPr>
        <w:tab/>
        <w:t>ΑΝΑΡΤΗΤΕΑ ΣΤΟ ΔΙΑΔΙΚΤΥΟ</w:t>
      </w:r>
    </w:p>
    <w:p w14:paraId="63040613" w14:textId="77777777" w:rsidR="00B4617E" w:rsidRDefault="00B4617E" w:rsidP="00142433">
      <w:pPr>
        <w:jc w:val="right"/>
        <w:rPr>
          <w:rFonts w:ascii="Calibri" w:eastAsia="Calibri" w:hAnsi="Calibri" w:cs="Calibri"/>
          <w:sz w:val="22"/>
          <w:szCs w:val="22"/>
        </w:rPr>
      </w:pPr>
    </w:p>
    <w:p w14:paraId="78328469" w14:textId="77777777" w:rsidR="00B4617E" w:rsidRDefault="00B4617E" w:rsidP="00142433">
      <w:pPr>
        <w:tabs>
          <w:tab w:val="left" w:pos="6030"/>
        </w:tabs>
        <w:rPr>
          <w:rFonts w:ascii="Calibri" w:eastAsia="Calibri" w:hAnsi="Calibri" w:cs="Calibri"/>
          <w:sz w:val="22"/>
          <w:szCs w:val="22"/>
        </w:rPr>
      </w:pPr>
    </w:p>
    <w:p w14:paraId="450EB7B1" w14:textId="4A979C8C" w:rsidR="00B4617E" w:rsidRPr="002C1C5A" w:rsidRDefault="00DB6DBC" w:rsidP="00814ED5">
      <w:pPr>
        <w:tabs>
          <w:tab w:val="left" w:pos="720"/>
        </w:tabs>
        <w:jc w:val="right"/>
        <w:rPr>
          <w:rFonts w:ascii="Calibri" w:eastAsia="Calibri" w:hAnsi="Calibri" w:cs="Calibri"/>
          <w:sz w:val="22"/>
          <w:szCs w:val="22"/>
        </w:rPr>
      </w:pPr>
      <w:r>
        <w:rPr>
          <w:noProof/>
        </w:rPr>
        <mc:AlternateContent>
          <mc:Choice Requires="wps">
            <w:drawing>
              <wp:anchor distT="0" distB="0" distL="114300" distR="114300" simplePos="0" relativeHeight="251659264" behindDoc="0" locked="0" layoutInCell="1" hidden="0" allowOverlap="1" wp14:anchorId="52028211" wp14:editId="416E3E32">
                <wp:simplePos x="0" y="0"/>
                <wp:positionH relativeFrom="column">
                  <wp:posOffset>3218815</wp:posOffset>
                </wp:positionH>
                <wp:positionV relativeFrom="paragraph">
                  <wp:posOffset>167640</wp:posOffset>
                </wp:positionV>
                <wp:extent cx="2457450" cy="424815"/>
                <wp:effectExtent l="0" t="0" r="0" b="0"/>
                <wp:wrapNone/>
                <wp:docPr id="7" name="Rectangle 7"/>
                <wp:cNvGraphicFramePr/>
                <a:graphic xmlns:a="http://schemas.openxmlformats.org/drawingml/2006/main">
                  <a:graphicData uri="http://schemas.microsoft.com/office/word/2010/wordprocessingShape">
                    <wps:wsp>
                      <wps:cNvSpPr/>
                      <wps:spPr>
                        <a:xfrm>
                          <a:off x="0" y="0"/>
                          <a:ext cx="2457450" cy="424815"/>
                        </a:xfrm>
                        <a:prstGeom prst="rect">
                          <a:avLst/>
                        </a:prstGeom>
                        <a:solidFill>
                          <a:srgbClr val="FFFFFF"/>
                        </a:solidFill>
                        <a:ln>
                          <a:noFill/>
                        </a:ln>
                      </wps:spPr>
                      <wps:txbx>
                        <w:txbxContent>
                          <w:p w14:paraId="45956267" w14:textId="27E31AAD" w:rsidR="00DB6DBC" w:rsidRPr="00F03770" w:rsidRDefault="00721441" w:rsidP="00DB6DBC">
                            <w:pPr>
                              <w:tabs>
                                <w:tab w:val="center" w:pos="4320"/>
                                <w:tab w:val="right" w:pos="8640"/>
                              </w:tabs>
                              <w:jc w:val="right"/>
                              <w:rPr>
                                <w:rFonts w:asciiTheme="minorHAnsi" w:hAnsiTheme="minorHAnsi" w:cstheme="minorHAnsi"/>
                                <w:sz w:val="22"/>
                                <w:szCs w:val="22"/>
                                <w:lang w:val="en-US"/>
                              </w:rPr>
                            </w:pPr>
                            <w:r>
                              <w:rPr>
                                <w:rFonts w:asciiTheme="minorHAnsi" w:hAnsiTheme="minorHAnsi" w:cstheme="minorHAnsi"/>
                                <w:sz w:val="22"/>
                                <w:szCs w:val="22"/>
                              </w:rPr>
                              <w:t>Ηράκλειο</w:t>
                            </w:r>
                            <w:r w:rsidR="00DB6DBC" w:rsidRPr="00C03684">
                              <w:rPr>
                                <w:rFonts w:asciiTheme="minorHAnsi" w:hAnsiTheme="minorHAnsi" w:cstheme="minorHAnsi"/>
                                <w:sz w:val="22"/>
                                <w:szCs w:val="22"/>
                              </w:rPr>
                              <w:t xml:space="preserve">, </w:t>
                            </w:r>
                            <w:r w:rsidR="00F03770">
                              <w:rPr>
                                <w:rFonts w:asciiTheme="minorHAnsi" w:hAnsiTheme="minorHAnsi" w:cstheme="minorHAnsi"/>
                                <w:sz w:val="22"/>
                                <w:szCs w:val="22"/>
                                <w:lang w:val="en-US"/>
                              </w:rPr>
                              <w:t>29-04-2026</w:t>
                            </w:r>
                          </w:p>
                          <w:p w14:paraId="46B59F24" w14:textId="17C9D1C6" w:rsidR="00B4617E" w:rsidRPr="004958A0" w:rsidRDefault="00DB6DBC" w:rsidP="00C11544">
                            <w:pPr>
                              <w:jc w:val="right"/>
                              <w:textDirection w:val="btLr"/>
                            </w:pPr>
                            <w:r w:rsidRPr="00C03684">
                              <w:rPr>
                                <w:rFonts w:asciiTheme="minorHAnsi" w:hAnsiTheme="minorHAnsi" w:cstheme="minorHAnsi"/>
                                <w:sz w:val="22"/>
                                <w:szCs w:val="22"/>
                              </w:rPr>
                              <w:t xml:space="preserve">Αρ. Πρωτ. : </w:t>
                            </w:r>
                            <w:r w:rsidR="00F03770">
                              <w:rPr>
                                <w:rFonts w:asciiTheme="minorHAnsi" w:hAnsiTheme="minorHAnsi" w:cstheme="minorHAnsi"/>
                                <w:sz w:val="22"/>
                                <w:szCs w:val="22"/>
                              </w:rPr>
                              <w:t>1211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2028211" id="Rectangle 7" o:spid="_x0000_s1027" style="position:absolute;left:0;text-align:left;margin-left:253.45pt;margin-top:13.2pt;width:193.5pt;height:3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" stroked="f">
                <v:textbox inset="2.53958mm,1.2694mm,2.53958mm,1.2694mm">
                  <w:txbxContent>
                    <w:p w14:paraId="45956267" w14:textId="27E31AAD" w:rsidR="00DB6DBC" w:rsidRPr="00F03770" w:rsidRDefault="00721441" w:rsidP="00DB6DBC">
                      <w:pPr>
                        <w:tabs>
                          <w:tab w:val="center" w:pos="4320"/>
                          <w:tab w:val="right" w:pos="8640"/>
                        </w:tabs>
                        <w:jc w:val="right"/>
                        <w:rPr>
                          <w:rFonts w:asciiTheme="minorHAnsi" w:hAnsiTheme="minorHAnsi" w:cstheme="minorHAnsi"/>
                          <w:sz w:val="22"/>
                          <w:szCs w:val="22"/>
                          <w:lang w:val="en-US"/>
                        </w:rPr>
                      </w:pPr>
                      <w:r>
                        <w:rPr>
                          <w:rFonts w:asciiTheme="minorHAnsi" w:hAnsiTheme="minorHAnsi" w:cstheme="minorHAnsi"/>
                          <w:sz w:val="22"/>
                          <w:szCs w:val="22"/>
                        </w:rPr>
                        <w:t>Ηράκλειο</w:t>
                      </w:r>
                      <w:r w:rsidR="00DB6DBC" w:rsidRPr="00C03684">
                        <w:rPr>
                          <w:rFonts w:asciiTheme="minorHAnsi" w:hAnsiTheme="minorHAnsi" w:cstheme="minorHAnsi"/>
                          <w:sz w:val="22"/>
                          <w:szCs w:val="22"/>
                        </w:rPr>
                        <w:t xml:space="preserve">, </w:t>
                      </w:r>
                      <w:r w:rsidR="00F03770">
                        <w:rPr>
                          <w:rFonts w:asciiTheme="minorHAnsi" w:hAnsiTheme="minorHAnsi" w:cstheme="minorHAnsi"/>
                          <w:sz w:val="22"/>
                          <w:szCs w:val="22"/>
                          <w:lang w:val="en-US"/>
                        </w:rPr>
                        <w:t>29-04-2026</w:t>
                      </w:r>
                    </w:p>
                    <w:p w14:paraId="46B59F24" w14:textId="17C9D1C6" w:rsidR="00B4617E" w:rsidRPr="004958A0" w:rsidRDefault="00DB6DBC" w:rsidP="00C11544">
                      <w:pPr>
                        <w:jc w:val="right"/>
                        <w:textDirection w:val="btLr"/>
                      </w:pPr>
                      <w:r w:rsidRPr="00C03684">
                        <w:rPr>
                          <w:rFonts w:asciiTheme="minorHAnsi" w:hAnsiTheme="minorHAnsi" w:cstheme="minorHAnsi"/>
                          <w:sz w:val="22"/>
                          <w:szCs w:val="22"/>
                        </w:rPr>
                        <w:t xml:space="preserve">Αρ. Πρωτ. : </w:t>
                      </w:r>
                      <w:r w:rsidR="00F03770">
                        <w:rPr>
                          <w:rFonts w:asciiTheme="minorHAnsi" w:hAnsiTheme="minorHAnsi" w:cstheme="minorHAnsi"/>
                          <w:sz w:val="22"/>
                          <w:szCs w:val="22"/>
                        </w:rPr>
                        <w:t>1211</w:t>
                      </w:r>
                    </w:p>
                  </w:txbxContent>
                </v:textbox>
              </v:rect>
            </w:pict>
          </mc:Fallback>
        </mc:AlternateContent>
      </w:r>
      <w:r w:rsidR="009A12CD">
        <w:rPr>
          <w:rFonts w:ascii="Calibri" w:eastAsia="Calibri" w:hAnsi="Calibri" w:cs="Calibri"/>
          <w:sz w:val="22"/>
          <w:szCs w:val="22"/>
        </w:rPr>
        <w:tab/>
      </w:r>
      <w:r w:rsidR="00814ED5">
        <w:rPr>
          <w:rFonts w:ascii="Calibri" w:eastAsia="Calibri" w:hAnsi="Calibri" w:cs="Calibri"/>
          <w:sz w:val="22"/>
          <w:szCs w:val="22"/>
        </w:rPr>
        <w:tab/>
      </w:r>
    </w:p>
    <w:p w14:paraId="60A9CB67" w14:textId="5D4F69B8" w:rsidR="00B4617E" w:rsidRDefault="009A12CD" w:rsidP="00142433">
      <w:pPr>
        <w:tabs>
          <w:tab w:val="left" w:pos="6180"/>
        </w:tabs>
        <w:rPr>
          <w:rFonts w:ascii="Calibri" w:eastAsia="Calibri" w:hAnsi="Calibri" w:cs="Calibri"/>
          <w:sz w:val="22"/>
          <w:szCs w:val="22"/>
        </w:rPr>
      </w:pPr>
      <w:r>
        <w:rPr>
          <w:rFonts w:ascii="Calibri" w:eastAsia="Calibri" w:hAnsi="Calibri" w:cs="Calibri"/>
          <w:sz w:val="22"/>
          <w:szCs w:val="22"/>
        </w:rPr>
        <w:tab/>
      </w:r>
    </w:p>
    <w:p w14:paraId="6CED20E8" w14:textId="77777777" w:rsidR="00B4617E" w:rsidRDefault="00B4617E" w:rsidP="00142433">
      <w:pPr>
        <w:rPr>
          <w:rFonts w:ascii="Calibri" w:eastAsia="Calibri" w:hAnsi="Calibri" w:cs="Calibri"/>
          <w:sz w:val="22"/>
          <w:szCs w:val="22"/>
        </w:rPr>
      </w:pPr>
    </w:p>
    <w:p w14:paraId="60145319" w14:textId="19FC00FF" w:rsidR="00B4617E" w:rsidRDefault="00B4617E" w:rsidP="00142433">
      <w:pPr>
        <w:rPr>
          <w:rFonts w:ascii="Calibri" w:eastAsia="Calibri" w:hAnsi="Calibri" w:cs="Calibri"/>
          <w:sz w:val="22"/>
          <w:szCs w:val="22"/>
        </w:rPr>
      </w:pPr>
    </w:p>
    <w:p w14:paraId="06C4D8CD" w14:textId="58DDBA36" w:rsidR="00B4617E" w:rsidRDefault="00B70EB6" w:rsidP="00142433">
      <w:pPr>
        <w:rPr>
          <w:rFonts w:ascii="Calibri" w:eastAsia="Calibri" w:hAnsi="Calibri" w:cs="Calibri"/>
          <w:sz w:val="22"/>
          <w:szCs w:val="22"/>
        </w:rPr>
      </w:pPr>
      <w:r w:rsidRPr="00981538">
        <w:rPr>
          <w:rFonts w:ascii="Calibri" w:eastAsia="Calibri" w:hAnsi="Calibri" w:cs="Calibri"/>
          <w:noProof/>
          <w:sz w:val="22"/>
          <w:szCs w:val="22"/>
        </w:rPr>
        <mc:AlternateContent>
          <mc:Choice Requires="wps">
            <w:drawing>
              <wp:anchor distT="45720" distB="45720" distL="114300" distR="114300" simplePos="0" relativeHeight="251661312" behindDoc="0" locked="0" layoutInCell="1" allowOverlap="1" wp14:anchorId="5B5EF58D" wp14:editId="120BD897">
                <wp:simplePos x="0" y="0"/>
                <wp:positionH relativeFrom="column">
                  <wp:posOffset>-345440</wp:posOffset>
                </wp:positionH>
                <wp:positionV relativeFrom="paragraph">
                  <wp:posOffset>222885</wp:posOffset>
                </wp:positionV>
                <wp:extent cx="2720340" cy="1155065"/>
                <wp:effectExtent l="0" t="0" r="3810" b="6985"/>
                <wp:wrapSquare wrapText="bothSides"/>
                <wp:docPr id="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1155065"/>
                        </a:xfrm>
                        <a:prstGeom prst="rect">
                          <a:avLst/>
                        </a:prstGeom>
                        <a:solidFill>
                          <a:srgbClr val="FFFFFF"/>
                        </a:solidFill>
                        <a:ln w="9525">
                          <a:noFill/>
                          <a:miter lim="800000"/>
                          <a:headEnd/>
                          <a:tailEnd/>
                        </a:ln>
                      </wps:spPr>
                      <wps:txbx>
                        <w:txbxContent>
                          <w:p w14:paraId="2AACD006" w14:textId="120F4039" w:rsidR="00981538" w:rsidRDefault="00981538"/>
                          <w:tbl>
                            <w:tblPr>
                              <w:tblW w:w="4111" w:type="dxa"/>
                              <w:tblLayout w:type="fixed"/>
                              <w:tblLook w:val="0000" w:firstRow="0" w:lastRow="0" w:firstColumn="0" w:lastColumn="0" w:noHBand="0" w:noVBand="0"/>
                            </w:tblPr>
                            <w:tblGrid>
                              <w:gridCol w:w="1661"/>
                              <w:gridCol w:w="250"/>
                              <w:gridCol w:w="2200"/>
                            </w:tblGrid>
                            <w:tr w:rsidR="00981538" w14:paraId="624BDF1A" w14:textId="77777777" w:rsidTr="00336781">
                              <w:trPr>
                                <w:trHeight w:val="269"/>
                              </w:trPr>
                              <w:tc>
                                <w:tcPr>
                                  <w:tcW w:w="1661" w:type="dxa"/>
                                </w:tcPr>
                                <w:p w14:paraId="42B54322" w14:textId="77777777" w:rsidR="00981538" w:rsidRDefault="00981538" w:rsidP="00981538">
                                  <w:pPr>
                                    <w:tabs>
                                      <w:tab w:val="left" w:pos="5103"/>
                                      <w:tab w:val="left" w:pos="5245"/>
                                    </w:tabs>
                                    <w:ind w:right="-64"/>
                                    <w:rPr>
                                      <w:rFonts w:ascii="Calibri" w:eastAsia="Calibri" w:hAnsi="Calibri" w:cs="Calibri"/>
                                    </w:rPr>
                                  </w:pPr>
                                  <w:r>
                                    <w:rPr>
                                      <w:rFonts w:ascii="Calibri" w:eastAsia="Calibri" w:hAnsi="Calibri" w:cs="Calibri"/>
                                    </w:rPr>
                                    <w:t>Ταχ. Διεύθυνση</w:t>
                                  </w:r>
                                </w:p>
                              </w:tc>
                              <w:tc>
                                <w:tcPr>
                                  <w:tcW w:w="250" w:type="dxa"/>
                                </w:tcPr>
                                <w:p w14:paraId="3EDD433C" w14:textId="77777777" w:rsidR="00981538" w:rsidRDefault="00981538" w:rsidP="00981538">
                                  <w:pPr>
                                    <w:tabs>
                                      <w:tab w:val="left" w:pos="5103"/>
                                      <w:tab w:val="left" w:pos="5245"/>
                                    </w:tabs>
                                    <w:ind w:right="-69"/>
                                    <w:rPr>
                                      <w:rFonts w:ascii="Calibri" w:eastAsia="Calibri" w:hAnsi="Calibri" w:cs="Calibri"/>
                                    </w:rPr>
                                  </w:pPr>
                                  <w:r>
                                    <w:rPr>
                                      <w:rFonts w:ascii="Calibri" w:eastAsia="Calibri" w:hAnsi="Calibri" w:cs="Calibri"/>
                                    </w:rPr>
                                    <w:t>:</w:t>
                                  </w:r>
                                </w:p>
                              </w:tc>
                              <w:tc>
                                <w:tcPr>
                                  <w:tcW w:w="2200" w:type="dxa"/>
                                </w:tcPr>
                                <w:p w14:paraId="496928B7" w14:textId="77777777" w:rsidR="00981538" w:rsidRDefault="00981538" w:rsidP="00981538">
                                  <w:pPr>
                                    <w:tabs>
                                      <w:tab w:val="left" w:pos="5103"/>
                                      <w:tab w:val="left" w:pos="5245"/>
                                    </w:tabs>
                                    <w:ind w:right="-69"/>
                                    <w:rPr>
                                      <w:rFonts w:ascii="Calibri" w:eastAsia="Calibri" w:hAnsi="Calibri" w:cs="Calibri"/>
                                    </w:rPr>
                                  </w:pPr>
                                  <w:r>
                                    <w:rPr>
                                      <w:rFonts w:ascii="Calibri" w:eastAsia="Calibri" w:hAnsi="Calibri" w:cs="Calibri"/>
                                    </w:rPr>
                                    <w:t>Εσταυρωμένος</w:t>
                                  </w:r>
                                </w:p>
                              </w:tc>
                            </w:tr>
                            <w:tr w:rsidR="00981538" w14:paraId="5037304C" w14:textId="77777777" w:rsidTr="00336781">
                              <w:trPr>
                                <w:trHeight w:val="269"/>
                              </w:trPr>
                              <w:tc>
                                <w:tcPr>
                                  <w:tcW w:w="1661" w:type="dxa"/>
                                </w:tcPr>
                                <w:p w14:paraId="13BAD47F" w14:textId="77777777" w:rsidR="00981538" w:rsidRDefault="00981538" w:rsidP="00981538">
                                  <w:pPr>
                                    <w:tabs>
                                      <w:tab w:val="left" w:pos="5103"/>
                                      <w:tab w:val="left" w:pos="5245"/>
                                    </w:tabs>
                                    <w:ind w:right="-64"/>
                                    <w:rPr>
                                      <w:rFonts w:ascii="Calibri" w:eastAsia="Calibri" w:hAnsi="Calibri" w:cs="Calibri"/>
                                    </w:rPr>
                                  </w:pPr>
                                  <w:r>
                                    <w:rPr>
                                      <w:rFonts w:ascii="Calibri" w:eastAsia="Calibri" w:hAnsi="Calibri" w:cs="Calibri"/>
                                    </w:rPr>
                                    <w:t>Ταχ. Κώδικας</w:t>
                                  </w:r>
                                </w:p>
                              </w:tc>
                              <w:tc>
                                <w:tcPr>
                                  <w:tcW w:w="250" w:type="dxa"/>
                                </w:tcPr>
                                <w:p w14:paraId="0176BCC5" w14:textId="77777777" w:rsidR="00981538" w:rsidRDefault="00981538" w:rsidP="00981538">
                                  <w:pPr>
                                    <w:tabs>
                                      <w:tab w:val="left" w:pos="5103"/>
                                      <w:tab w:val="left" w:pos="5245"/>
                                    </w:tabs>
                                    <w:ind w:right="-69"/>
                                    <w:rPr>
                                      <w:rFonts w:ascii="Calibri" w:eastAsia="Calibri" w:hAnsi="Calibri" w:cs="Calibri"/>
                                    </w:rPr>
                                  </w:pPr>
                                  <w:r>
                                    <w:rPr>
                                      <w:rFonts w:ascii="Calibri" w:eastAsia="Calibri" w:hAnsi="Calibri" w:cs="Calibri"/>
                                    </w:rPr>
                                    <w:t>:</w:t>
                                  </w:r>
                                </w:p>
                              </w:tc>
                              <w:tc>
                                <w:tcPr>
                                  <w:tcW w:w="2200" w:type="dxa"/>
                                </w:tcPr>
                                <w:p w14:paraId="4334809F" w14:textId="77777777" w:rsidR="00981538" w:rsidRDefault="00981538" w:rsidP="00981538">
                                  <w:pPr>
                                    <w:tabs>
                                      <w:tab w:val="left" w:pos="5103"/>
                                      <w:tab w:val="left" w:pos="5245"/>
                                    </w:tabs>
                                    <w:ind w:right="-69"/>
                                    <w:rPr>
                                      <w:rFonts w:ascii="Calibri" w:eastAsia="Calibri" w:hAnsi="Calibri" w:cs="Calibri"/>
                                    </w:rPr>
                                  </w:pPr>
                                  <w:r>
                                    <w:rPr>
                                      <w:rFonts w:ascii="Calibri" w:eastAsia="Calibri" w:hAnsi="Calibri" w:cs="Calibri"/>
                                    </w:rPr>
                                    <w:t>714 10 Ηράκλειο</w:t>
                                  </w:r>
                                </w:p>
                              </w:tc>
                            </w:tr>
                            <w:tr w:rsidR="00981538" w14:paraId="2839777A" w14:textId="77777777" w:rsidTr="00336781">
                              <w:trPr>
                                <w:trHeight w:val="269"/>
                              </w:trPr>
                              <w:tc>
                                <w:tcPr>
                                  <w:tcW w:w="1661" w:type="dxa"/>
                                </w:tcPr>
                                <w:p w14:paraId="7044C56C" w14:textId="77777777" w:rsidR="00981538" w:rsidRDefault="00981538" w:rsidP="00981538">
                                  <w:pPr>
                                    <w:tabs>
                                      <w:tab w:val="left" w:pos="5103"/>
                                      <w:tab w:val="left" w:pos="5245"/>
                                    </w:tabs>
                                    <w:ind w:right="-64"/>
                                    <w:rPr>
                                      <w:rFonts w:ascii="Calibri" w:eastAsia="Calibri" w:hAnsi="Calibri" w:cs="Calibri"/>
                                    </w:rPr>
                                  </w:pPr>
                                  <w:r>
                                    <w:rPr>
                                      <w:rFonts w:ascii="Calibri" w:eastAsia="Calibri" w:hAnsi="Calibri" w:cs="Calibri"/>
                                    </w:rPr>
                                    <w:t>Πληροφορίες</w:t>
                                  </w:r>
                                </w:p>
                              </w:tc>
                              <w:tc>
                                <w:tcPr>
                                  <w:tcW w:w="250" w:type="dxa"/>
                                </w:tcPr>
                                <w:p w14:paraId="1956BD11" w14:textId="77777777" w:rsidR="00981538" w:rsidRDefault="00981538" w:rsidP="00981538">
                                  <w:pPr>
                                    <w:tabs>
                                      <w:tab w:val="left" w:pos="5103"/>
                                      <w:tab w:val="left" w:pos="5245"/>
                                    </w:tabs>
                                    <w:ind w:right="-69"/>
                                    <w:rPr>
                                      <w:rFonts w:ascii="Calibri" w:eastAsia="Calibri" w:hAnsi="Calibri" w:cs="Calibri"/>
                                    </w:rPr>
                                  </w:pPr>
                                  <w:r>
                                    <w:rPr>
                                      <w:rFonts w:ascii="Calibri" w:eastAsia="Calibri" w:hAnsi="Calibri" w:cs="Calibri"/>
                                    </w:rPr>
                                    <w:t>:</w:t>
                                  </w:r>
                                </w:p>
                              </w:tc>
                              <w:tc>
                                <w:tcPr>
                                  <w:tcW w:w="2200" w:type="dxa"/>
                                </w:tcPr>
                                <w:p w14:paraId="2FA00055" w14:textId="0F6CCA23" w:rsidR="00981538" w:rsidRPr="00721441" w:rsidRDefault="004958A0" w:rsidP="00981538">
                                  <w:pPr>
                                    <w:tabs>
                                      <w:tab w:val="left" w:pos="5103"/>
                                      <w:tab w:val="left" w:pos="5245"/>
                                    </w:tabs>
                                    <w:ind w:right="-69"/>
                                    <w:rPr>
                                      <w:rFonts w:ascii="Calibri" w:eastAsia="Calibri" w:hAnsi="Calibri" w:cs="Calibri"/>
                                    </w:rPr>
                                  </w:pPr>
                                  <w:r>
                                    <w:rPr>
                                      <w:rFonts w:ascii="Calibri" w:eastAsia="Calibri" w:hAnsi="Calibri" w:cs="Calibri"/>
                                    </w:rPr>
                                    <w:t>Δ.Δημητράτου</w:t>
                                  </w:r>
                                </w:p>
                              </w:tc>
                            </w:tr>
                            <w:tr w:rsidR="00981538" w14:paraId="49FD920C" w14:textId="77777777" w:rsidTr="00336781">
                              <w:trPr>
                                <w:trHeight w:val="269"/>
                              </w:trPr>
                              <w:tc>
                                <w:tcPr>
                                  <w:tcW w:w="1661" w:type="dxa"/>
                                </w:tcPr>
                                <w:p w14:paraId="3FA93872" w14:textId="77777777" w:rsidR="00981538" w:rsidRDefault="00981538" w:rsidP="00981538">
                                  <w:pPr>
                                    <w:rPr>
                                      <w:rFonts w:ascii="Calibri" w:eastAsia="Calibri" w:hAnsi="Calibri" w:cs="Calibri"/>
                                    </w:rPr>
                                  </w:pPr>
                                  <w:r>
                                    <w:rPr>
                                      <w:rFonts w:ascii="Calibri" w:eastAsia="Calibri" w:hAnsi="Calibri" w:cs="Calibri"/>
                                    </w:rPr>
                                    <w:t>Τηλέφωνο</w:t>
                                  </w:r>
                                </w:p>
                              </w:tc>
                              <w:tc>
                                <w:tcPr>
                                  <w:tcW w:w="250" w:type="dxa"/>
                                </w:tcPr>
                                <w:p w14:paraId="59E73EEF" w14:textId="77777777" w:rsidR="00981538" w:rsidRDefault="00981538" w:rsidP="00981538">
                                  <w:pPr>
                                    <w:rPr>
                                      <w:rFonts w:ascii="Calibri" w:eastAsia="Calibri" w:hAnsi="Calibri" w:cs="Calibri"/>
                                    </w:rPr>
                                  </w:pPr>
                                  <w:r>
                                    <w:rPr>
                                      <w:rFonts w:ascii="Calibri" w:eastAsia="Calibri" w:hAnsi="Calibri" w:cs="Calibri"/>
                                    </w:rPr>
                                    <w:t>:</w:t>
                                  </w:r>
                                </w:p>
                              </w:tc>
                              <w:tc>
                                <w:tcPr>
                                  <w:tcW w:w="2200" w:type="dxa"/>
                                </w:tcPr>
                                <w:p w14:paraId="176648A5" w14:textId="59EA3BD1" w:rsidR="00981538" w:rsidRDefault="00721441" w:rsidP="00981538">
                                  <w:pPr>
                                    <w:rPr>
                                      <w:rFonts w:ascii="Calibri" w:eastAsia="Calibri" w:hAnsi="Calibri" w:cs="Calibri"/>
                                    </w:rPr>
                                  </w:pPr>
                                  <w:r>
                                    <w:rPr>
                                      <w:rFonts w:ascii="Calibri" w:eastAsia="Calibri" w:hAnsi="Calibri" w:cs="Calibri"/>
                                    </w:rPr>
                                    <w:t>2810 37</w:t>
                                  </w:r>
                                  <w:r w:rsidR="004958A0">
                                    <w:rPr>
                                      <w:rFonts w:ascii="Calibri" w:eastAsia="Calibri" w:hAnsi="Calibri" w:cs="Calibri"/>
                                    </w:rPr>
                                    <w:t>9716</w:t>
                                  </w:r>
                                </w:p>
                              </w:tc>
                            </w:tr>
                            <w:tr w:rsidR="00981538" w14:paraId="50137C73" w14:textId="77777777" w:rsidTr="00336781">
                              <w:trPr>
                                <w:trHeight w:val="269"/>
                              </w:trPr>
                              <w:tc>
                                <w:tcPr>
                                  <w:tcW w:w="1661" w:type="dxa"/>
                                </w:tcPr>
                                <w:p w14:paraId="1FD8A15D" w14:textId="77777777" w:rsidR="00981538" w:rsidRDefault="00981538" w:rsidP="00981538">
                                  <w:pPr>
                                    <w:tabs>
                                      <w:tab w:val="left" w:pos="5103"/>
                                      <w:tab w:val="left" w:pos="5245"/>
                                    </w:tabs>
                                    <w:ind w:right="-64"/>
                                    <w:rPr>
                                      <w:rFonts w:ascii="Calibri" w:eastAsia="Calibri" w:hAnsi="Calibri" w:cs="Calibri"/>
                                    </w:rPr>
                                  </w:pPr>
                                  <w:r>
                                    <w:rPr>
                                      <w:rFonts w:ascii="Calibri" w:eastAsia="Calibri" w:hAnsi="Calibri" w:cs="Calibri"/>
                                    </w:rPr>
                                    <w:t>e-mail</w:t>
                                  </w:r>
                                </w:p>
                              </w:tc>
                              <w:tc>
                                <w:tcPr>
                                  <w:tcW w:w="250" w:type="dxa"/>
                                </w:tcPr>
                                <w:p w14:paraId="54B33FCE" w14:textId="77777777" w:rsidR="00981538" w:rsidRDefault="00981538" w:rsidP="00981538">
                                  <w:pPr>
                                    <w:tabs>
                                      <w:tab w:val="left" w:pos="5103"/>
                                      <w:tab w:val="left" w:pos="5245"/>
                                    </w:tabs>
                                    <w:ind w:right="-69"/>
                                  </w:pPr>
                                  <w:r>
                                    <w:t>:</w:t>
                                  </w:r>
                                </w:p>
                              </w:tc>
                              <w:tc>
                                <w:tcPr>
                                  <w:tcW w:w="2200" w:type="dxa"/>
                                </w:tcPr>
                                <w:p w14:paraId="7BA3A590" w14:textId="2B9B77A8" w:rsidR="00981538" w:rsidRDefault="00721441" w:rsidP="00721441">
                                  <w:pPr>
                                    <w:tabs>
                                      <w:tab w:val="left" w:pos="5103"/>
                                      <w:tab w:val="left" w:pos="5245"/>
                                    </w:tabs>
                                    <w:ind w:right="-69"/>
                                    <w:rPr>
                                      <w:rFonts w:ascii="Calibri" w:eastAsia="Calibri" w:hAnsi="Calibri" w:cs="Calibri"/>
                                    </w:rPr>
                                  </w:pPr>
                                  <w:hyperlink r:id="rId10" w:history="1">
                                    <w:r w:rsidRPr="00276292">
                                      <w:rPr>
                                        <w:rStyle w:val="-"/>
                                        <w:rFonts w:ascii="Calibri" w:eastAsia="Calibri" w:hAnsi="Calibri" w:cs="Calibri"/>
                                        <w:lang w:val="en-US"/>
                                      </w:rPr>
                                      <w:t>secretariat-ece</w:t>
                                    </w:r>
                                    <w:r w:rsidRPr="00276292">
                                      <w:rPr>
                                        <w:rStyle w:val="-"/>
                                        <w:rFonts w:ascii="Calibri" w:eastAsia="Calibri" w:hAnsi="Calibri" w:cs="Calibri"/>
                                      </w:rPr>
                                      <w:t>@hmu.gr</w:t>
                                    </w:r>
                                  </w:hyperlink>
                                  <w:r w:rsidR="00981538">
                                    <w:rPr>
                                      <w:rFonts w:ascii="Calibri" w:eastAsia="Calibri" w:hAnsi="Calibri" w:cs="Calibri"/>
                                    </w:rPr>
                                    <w:t xml:space="preserve"> </w:t>
                                  </w:r>
                                </w:p>
                              </w:tc>
                            </w:tr>
                          </w:tbl>
                          <w:p w14:paraId="30C0B0F5" w14:textId="3024E26D" w:rsidR="00981538" w:rsidRDefault="009815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5EF58D" id="_x0000_t202" coordsize="21600,21600" o:spt="202" path="m,l,21600r21600,l21600,xe">
                <v:stroke joinstyle="miter"/>
                <v:path gradientshapeok="t" o:connecttype="rect"/>
              </v:shapetype>
              <v:shape id="Πλαίσιο κειμένου 2" o:spid="_x0000_s1028" type="#_x0000_t202" style="position:absolute;margin-left:-27.2pt;margin-top:17.55pt;width:214.2pt;height:90.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" stroked="f">
                <v:textbox>
                  <w:txbxContent>
                    <w:p w14:paraId="2AACD006" w14:textId="120F4039" w:rsidR="00981538" w:rsidRDefault="00981538"/>
                    <w:tbl>
                      <w:tblPr>
                        <w:tblW w:w="4111" w:type="dxa"/>
                        <w:tblLayout w:type="fixed"/>
                        <w:tblLook w:val="0000" w:firstRow="0" w:lastRow="0" w:firstColumn="0" w:lastColumn="0" w:noHBand="0" w:noVBand="0"/>
                      </w:tblPr>
                      <w:tblGrid>
                        <w:gridCol w:w="1661"/>
                        <w:gridCol w:w="250"/>
                        <w:gridCol w:w="2200"/>
                      </w:tblGrid>
                      <w:tr w:rsidR="00981538" w14:paraId="624BDF1A" w14:textId="77777777" w:rsidTr="00336781">
                        <w:trPr>
                          <w:trHeight w:val="269"/>
                        </w:trPr>
                        <w:tc>
                          <w:tcPr>
                            <w:tcW w:w="1661" w:type="dxa"/>
                          </w:tcPr>
                          <w:p w14:paraId="42B54322" w14:textId="77777777" w:rsidR="00981538" w:rsidRDefault="00981538" w:rsidP="00981538">
                            <w:pPr>
                              <w:tabs>
                                <w:tab w:val="left" w:pos="5103"/>
                                <w:tab w:val="left" w:pos="5245"/>
                              </w:tabs>
                              <w:ind w:right="-64"/>
                              <w:rPr>
                                <w:rFonts w:ascii="Calibri" w:eastAsia="Calibri" w:hAnsi="Calibri" w:cs="Calibri"/>
                              </w:rPr>
                            </w:pPr>
                            <w:r>
                              <w:rPr>
                                <w:rFonts w:ascii="Calibri" w:eastAsia="Calibri" w:hAnsi="Calibri" w:cs="Calibri"/>
                              </w:rPr>
                              <w:t>Ταχ. Διεύθυνση</w:t>
                            </w:r>
                          </w:p>
                        </w:tc>
                        <w:tc>
                          <w:tcPr>
                            <w:tcW w:w="250" w:type="dxa"/>
                          </w:tcPr>
                          <w:p w14:paraId="3EDD433C" w14:textId="77777777" w:rsidR="00981538" w:rsidRDefault="00981538" w:rsidP="00981538">
                            <w:pPr>
                              <w:tabs>
                                <w:tab w:val="left" w:pos="5103"/>
                                <w:tab w:val="left" w:pos="5245"/>
                              </w:tabs>
                              <w:ind w:right="-69"/>
                              <w:rPr>
                                <w:rFonts w:ascii="Calibri" w:eastAsia="Calibri" w:hAnsi="Calibri" w:cs="Calibri"/>
                              </w:rPr>
                            </w:pPr>
                            <w:r>
                              <w:rPr>
                                <w:rFonts w:ascii="Calibri" w:eastAsia="Calibri" w:hAnsi="Calibri" w:cs="Calibri"/>
                              </w:rPr>
                              <w:t>:</w:t>
                            </w:r>
                          </w:p>
                        </w:tc>
                        <w:tc>
                          <w:tcPr>
                            <w:tcW w:w="2200" w:type="dxa"/>
                          </w:tcPr>
                          <w:p w14:paraId="496928B7" w14:textId="77777777" w:rsidR="00981538" w:rsidRDefault="00981538" w:rsidP="00981538">
                            <w:pPr>
                              <w:tabs>
                                <w:tab w:val="left" w:pos="5103"/>
                                <w:tab w:val="left" w:pos="5245"/>
                              </w:tabs>
                              <w:ind w:right="-69"/>
                              <w:rPr>
                                <w:rFonts w:ascii="Calibri" w:eastAsia="Calibri" w:hAnsi="Calibri" w:cs="Calibri"/>
                              </w:rPr>
                            </w:pPr>
                            <w:r>
                              <w:rPr>
                                <w:rFonts w:ascii="Calibri" w:eastAsia="Calibri" w:hAnsi="Calibri" w:cs="Calibri"/>
                              </w:rPr>
                              <w:t>Εσταυρωμένος</w:t>
                            </w:r>
                          </w:p>
                        </w:tc>
                      </w:tr>
                      <w:tr w:rsidR="00981538" w14:paraId="5037304C" w14:textId="77777777" w:rsidTr="00336781">
                        <w:trPr>
                          <w:trHeight w:val="269"/>
                        </w:trPr>
                        <w:tc>
                          <w:tcPr>
                            <w:tcW w:w="1661" w:type="dxa"/>
                          </w:tcPr>
                          <w:p w14:paraId="13BAD47F" w14:textId="77777777" w:rsidR="00981538" w:rsidRDefault="00981538" w:rsidP="00981538">
                            <w:pPr>
                              <w:tabs>
                                <w:tab w:val="left" w:pos="5103"/>
                                <w:tab w:val="left" w:pos="5245"/>
                              </w:tabs>
                              <w:ind w:right="-64"/>
                              <w:rPr>
                                <w:rFonts w:ascii="Calibri" w:eastAsia="Calibri" w:hAnsi="Calibri" w:cs="Calibri"/>
                              </w:rPr>
                            </w:pPr>
                            <w:r>
                              <w:rPr>
                                <w:rFonts w:ascii="Calibri" w:eastAsia="Calibri" w:hAnsi="Calibri" w:cs="Calibri"/>
                              </w:rPr>
                              <w:t>Ταχ. Κώδικας</w:t>
                            </w:r>
                          </w:p>
                        </w:tc>
                        <w:tc>
                          <w:tcPr>
                            <w:tcW w:w="250" w:type="dxa"/>
                          </w:tcPr>
                          <w:p w14:paraId="0176BCC5" w14:textId="77777777" w:rsidR="00981538" w:rsidRDefault="00981538" w:rsidP="00981538">
                            <w:pPr>
                              <w:tabs>
                                <w:tab w:val="left" w:pos="5103"/>
                                <w:tab w:val="left" w:pos="5245"/>
                              </w:tabs>
                              <w:ind w:right="-69"/>
                              <w:rPr>
                                <w:rFonts w:ascii="Calibri" w:eastAsia="Calibri" w:hAnsi="Calibri" w:cs="Calibri"/>
                              </w:rPr>
                            </w:pPr>
                            <w:r>
                              <w:rPr>
                                <w:rFonts w:ascii="Calibri" w:eastAsia="Calibri" w:hAnsi="Calibri" w:cs="Calibri"/>
                              </w:rPr>
                              <w:t>:</w:t>
                            </w:r>
                          </w:p>
                        </w:tc>
                        <w:tc>
                          <w:tcPr>
                            <w:tcW w:w="2200" w:type="dxa"/>
                          </w:tcPr>
                          <w:p w14:paraId="4334809F" w14:textId="77777777" w:rsidR="00981538" w:rsidRDefault="00981538" w:rsidP="00981538">
                            <w:pPr>
                              <w:tabs>
                                <w:tab w:val="left" w:pos="5103"/>
                                <w:tab w:val="left" w:pos="5245"/>
                              </w:tabs>
                              <w:ind w:right="-69"/>
                              <w:rPr>
                                <w:rFonts w:ascii="Calibri" w:eastAsia="Calibri" w:hAnsi="Calibri" w:cs="Calibri"/>
                              </w:rPr>
                            </w:pPr>
                            <w:r>
                              <w:rPr>
                                <w:rFonts w:ascii="Calibri" w:eastAsia="Calibri" w:hAnsi="Calibri" w:cs="Calibri"/>
                              </w:rPr>
                              <w:t>714 10 Ηράκλειο</w:t>
                            </w:r>
                          </w:p>
                        </w:tc>
                      </w:tr>
                      <w:tr w:rsidR="00981538" w14:paraId="2839777A" w14:textId="77777777" w:rsidTr="00336781">
                        <w:trPr>
                          <w:trHeight w:val="269"/>
                        </w:trPr>
                        <w:tc>
                          <w:tcPr>
                            <w:tcW w:w="1661" w:type="dxa"/>
                          </w:tcPr>
                          <w:p w14:paraId="7044C56C" w14:textId="77777777" w:rsidR="00981538" w:rsidRDefault="00981538" w:rsidP="00981538">
                            <w:pPr>
                              <w:tabs>
                                <w:tab w:val="left" w:pos="5103"/>
                                <w:tab w:val="left" w:pos="5245"/>
                              </w:tabs>
                              <w:ind w:right="-64"/>
                              <w:rPr>
                                <w:rFonts w:ascii="Calibri" w:eastAsia="Calibri" w:hAnsi="Calibri" w:cs="Calibri"/>
                              </w:rPr>
                            </w:pPr>
                            <w:r>
                              <w:rPr>
                                <w:rFonts w:ascii="Calibri" w:eastAsia="Calibri" w:hAnsi="Calibri" w:cs="Calibri"/>
                              </w:rPr>
                              <w:t>Πληροφορίες</w:t>
                            </w:r>
                          </w:p>
                        </w:tc>
                        <w:tc>
                          <w:tcPr>
                            <w:tcW w:w="250" w:type="dxa"/>
                          </w:tcPr>
                          <w:p w14:paraId="1956BD11" w14:textId="77777777" w:rsidR="00981538" w:rsidRDefault="00981538" w:rsidP="00981538">
                            <w:pPr>
                              <w:tabs>
                                <w:tab w:val="left" w:pos="5103"/>
                                <w:tab w:val="left" w:pos="5245"/>
                              </w:tabs>
                              <w:ind w:right="-69"/>
                              <w:rPr>
                                <w:rFonts w:ascii="Calibri" w:eastAsia="Calibri" w:hAnsi="Calibri" w:cs="Calibri"/>
                              </w:rPr>
                            </w:pPr>
                            <w:r>
                              <w:rPr>
                                <w:rFonts w:ascii="Calibri" w:eastAsia="Calibri" w:hAnsi="Calibri" w:cs="Calibri"/>
                              </w:rPr>
                              <w:t>:</w:t>
                            </w:r>
                          </w:p>
                        </w:tc>
                        <w:tc>
                          <w:tcPr>
                            <w:tcW w:w="2200" w:type="dxa"/>
                          </w:tcPr>
                          <w:p w14:paraId="2FA00055" w14:textId="0F6CCA23" w:rsidR="00981538" w:rsidRPr="00721441" w:rsidRDefault="004958A0" w:rsidP="00981538">
                            <w:pPr>
                              <w:tabs>
                                <w:tab w:val="left" w:pos="5103"/>
                                <w:tab w:val="left" w:pos="5245"/>
                              </w:tabs>
                              <w:ind w:right="-69"/>
                              <w:rPr>
                                <w:rFonts w:ascii="Calibri" w:eastAsia="Calibri" w:hAnsi="Calibri" w:cs="Calibri"/>
                              </w:rPr>
                            </w:pPr>
                            <w:r>
                              <w:rPr>
                                <w:rFonts w:ascii="Calibri" w:eastAsia="Calibri" w:hAnsi="Calibri" w:cs="Calibri"/>
                              </w:rPr>
                              <w:t>Δ.Δημητράτου</w:t>
                            </w:r>
                          </w:p>
                        </w:tc>
                      </w:tr>
                      <w:tr w:rsidR="00981538" w14:paraId="49FD920C" w14:textId="77777777" w:rsidTr="00336781">
                        <w:trPr>
                          <w:trHeight w:val="269"/>
                        </w:trPr>
                        <w:tc>
                          <w:tcPr>
                            <w:tcW w:w="1661" w:type="dxa"/>
                          </w:tcPr>
                          <w:p w14:paraId="3FA93872" w14:textId="77777777" w:rsidR="00981538" w:rsidRDefault="00981538" w:rsidP="00981538">
                            <w:pPr>
                              <w:rPr>
                                <w:rFonts w:ascii="Calibri" w:eastAsia="Calibri" w:hAnsi="Calibri" w:cs="Calibri"/>
                              </w:rPr>
                            </w:pPr>
                            <w:r>
                              <w:rPr>
                                <w:rFonts w:ascii="Calibri" w:eastAsia="Calibri" w:hAnsi="Calibri" w:cs="Calibri"/>
                              </w:rPr>
                              <w:t>Τηλέφωνο</w:t>
                            </w:r>
                          </w:p>
                        </w:tc>
                        <w:tc>
                          <w:tcPr>
                            <w:tcW w:w="250" w:type="dxa"/>
                          </w:tcPr>
                          <w:p w14:paraId="59E73EEF" w14:textId="77777777" w:rsidR="00981538" w:rsidRDefault="00981538" w:rsidP="00981538">
                            <w:pPr>
                              <w:rPr>
                                <w:rFonts w:ascii="Calibri" w:eastAsia="Calibri" w:hAnsi="Calibri" w:cs="Calibri"/>
                              </w:rPr>
                            </w:pPr>
                            <w:r>
                              <w:rPr>
                                <w:rFonts w:ascii="Calibri" w:eastAsia="Calibri" w:hAnsi="Calibri" w:cs="Calibri"/>
                              </w:rPr>
                              <w:t>:</w:t>
                            </w:r>
                          </w:p>
                        </w:tc>
                        <w:tc>
                          <w:tcPr>
                            <w:tcW w:w="2200" w:type="dxa"/>
                          </w:tcPr>
                          <w:p w14:paraId="176648A5" w14:textId="59EA3BD1" w:rsidR="00981538" w:rsidRDefault="00721441" w:rsidP="00981538">
                            <w:pPr>
                              <w:rPr>
                                <w:rFonts w:ascii="Calibri" w:eastAsia="Calibri" w:hAnsi="Calibri" w:cs="Calibri"/>
                              </w:rPr>
                            </w:pPr>
                            <w:r>
                              <w:rPr>
                                <w:rFonts w:ascii="Calibri" w:eastAsia="Calibri" w:hAnsi="Calibri" w:cs="Calibri"/>
                              </w:rPr>
                              <w:t>2810 37</w:t>
                            </w:r>
                            <w:r w:rsidR="004958A0">
                              <w:rPr>
                                <w:rFonts w:ascii="Calibri" w:eastAsia="Calibri" w:hAnsi="Calibri" w:cs="Calibri"/>
                              </w:rPr>
                              <w:t>9716</w:t>
                            </w:r>
                          </w:p>
                        </w:tc>
                      </w:tr>
                      <w:tr w:rsidR="00981538" w14:paraId="50137C73" w14:textId="77777777" w:rsidTr="00336781">
                        <w:trPr>
                          <w:trHeight w:val="269"/>
                        </w:trPr>
                        <w:tc>
                          <w:tcPr>
                            <w:tcW w:w="1661" w:type="dxa"/>
                          </w:tcPr>
                          <w:p w14:paraId="1FD8A15D" w14:textId="77777777" w:rsidR="00981538" w:rsidRDefault="00981538" w:rsidP="00981538">
                            <w:pPr>
                              <w:tabs>
                                <w:tab w:val="left" w:pos="5103"/>
                                <w:tab w:val="left" w:pos="5245"/>
                              </w:tabs>
                              <w:ind w:right="-64"/>
                              <w:rPr>
                                <w:rFonts w:ascii="Calibri" w:eastAsia="Calibri" w:hAnsi="Calibri" w:cs="Calibri"/>
                              </w:rPr>
                            </w:pPr>
                            <w:r>
                              <w:rPr>
                                <w:rFonts w:ascii="Calibri" w:eastAsia="Calibri" w:hAnsi="Calibri" w:cs="Calibri"/>
                              </w:rPr>
                              <w:t>e-mail</w:t>
                            </w:r>
                          </w:p>
                        </w:tc>
                        <w:tc>
                          <w:tcPr>
                            <w:tcW w:w="250" w:type="dxa"/>
                          </w:tcPr>
                          <w:p w14:paraId="54B33FCE" w14:textId="77777777" w:rsidR="00981538" w:rsidRDefault="00981538" w:rsidP="00981538">
                            <w:pPr>
                              <w:tabs>
                                <w:tab w:val="left" w:pos="5103"/>
                                <w:tab w:val="left" w:pos="5245"/>
                              </w:tabs>
                              <w:ind w:right="-69"/>
                            </w:pPr>
                            <w:r>
                              <w:t>:</w:t>
                            </w:r>
                          </w:p>
                        </w:tc>
                        <w:tc>
                          <w:tcPr>
                            <w:tcW w:w="2200" w:type="dxa"/>
                          </w:tcPr>
                          <w:p w14:paraId="7BA3A590" w14:textId="2B9B77A8" w:rsidR="00981538" w:rsidRDefault="00721441" w:rsidP="00721441">
                            <w:pPr>
                              <w:tabs>
                                <w:tab w:val="left" w:pos="5103"/>
                                <w:tab w:val="left" w:pos="5245"/>
                              </w:tabs>
                              <w:ind w:right="-69"/>
                              <w:rPr>
                                <w:rFonts w:ascii="Calibri" w:eastAsia="Calibri" w:hAnsi="Calibri" w:cs="Calibri"/>
                              </w:rPr>
                            </w:pPr>
                            <w:hyperlink r:id="rId11" w:history="1">
                              <w:r w:rsidRPr="00276292">
                                <w:rPr>
                                  <w:rStyle w:val="-"/>
                                  <w:rFonts w:ascii="Calibri" w:eastAsia="Calibri" w:hAnsi="Calibri" w:cs="Calibri"/>
                                  <w:lang w:val="en-US"/>
                                </w:rPr>
                                <w:t>secretariat-ece</w:t>
                              </w:r>
                              <w:r w:rsidRPr="00276292">
                                <w:rPr>
                                  <w:rStyle w:val="-"/>
                                  <w:rFonts w:ascii="Calibri" w:eastAsia="Calibri" w:hAnsi="Calibri" w:cs="Calibri"/>
                                </w:rPr>
                                <w:t>@hmu.gr</w:t>
                              </w:r>
                            </w:hyperlink>
                            <w:r w:rsidR="00981538">
                              <w:rPr>
                                <w:rFonts w:ascii="Calibri" w:eastAsia="Calibri" w:hAnsi="Calibri" w:cs="Calibri"/>
                              </w:rPr>
                              <w:t xml:space="preserve"> </w:t>
                            </w:r>
                          </w:p>
                        </w:tc>
                      </w:tr>
                    </w:tbl>
                    <w:p w14:paraId="30C0B0F5" w14:textId="3024E26D" w:rsidR="00981538" w:rsidRDefault="00981538"/>
                  </w:txbxContent>
                </v:textbox>
                <w10:wrap type="square"/>
              </v:shape>
            </w:pict>
          </mc:Fallback>
        </mc:AlternateContent>
      </w:r>
    </w:p>
    <w:p w14:paraId="4A25DD40" w14:textId="1F85536A" w:rsidR="00981538" w:rsidRDefault="00981538" w:rsidP="00142433">
      <w:pPr>
        <w:rPr>
          <w:rFonts w:ascii="Calibri" w:eastAsia="Calibri" w:hAnsi="Calibri" w:cs="Calibri"/>
          <w:sz w:val="22"/>
          <w:szCs w:val="22"/>
        </w:rPr>
      </w:pPr>
    </w:p>
    <w:p w14:paraId="701D3CD3" w14:textId="459A0CF1" w:rsidR="00981538" w:rsidRDefault="00981538" w:rsidP="00142433">
      <w:pPr>
        <w:rPr>
          <w:rFonts w:ascii="Calibri" w:eastAsia="Calibri" w:hAnsi="Calibri" w:cs="Calibri"/>
          <w:sz w:val="22"/>
          <w:szCs w:val="22"/>
        </w:rPr>
      </w:pPr>
    </w:p>
    <w:p w14:paraId="28D6FD3B" w14:textId="6CDB2FE2" w:rsidR="00981538" w:rsidRDefault="00981538" w:rsidP="00142433">
      <w:pPr>
        <w:rPr>
          <w:rFonts w:ascii="Calibri" w:eastAsia="Calibri" w:hAnsi="Calibri" w:cs="Calibri"/>
          <w:sz w:val="22"/>
          <w:szCs w:val="22"/>
        </w:rPr>
      </w:pPr>
    </w:p>
    <w:p w14:paraId="5DFCC516" w14:textId="69472A18" w:rsidR="00981538" w:rsidRDefault="00981538" w:rsidP="00142433">
      <w:pPr>
        <w:rPr>
          <w:rFonts w:ascii="Calibri" w:eastAsia="Calibri" w:hAnsi="Calibri" w:cs="Calibri"/>
          <w:sz w:val="22"/>
          <w:szCs w:val="22"/>
        </w:rPr>
      </w:pPr>
    </w:p>
    <w:p w14:paraId="1031C56F" w14:textId="4DD2AD96" w:rsidR="00981538" w:rsidRDefault="00981538" w:rsidP="00142433">
      <w:pPr>
        <w:rPr>
          <w:rFonts w:ascii="Calibri" w:eastAsia="Calibri" w:hAnsi="Calibri" w:cs="Calibri"/>
          <w:sz w:val="22"/>
          <w:szCs w:val="22"/>
        </w:rPr>
      </w:pPr>
    </w:p>
    <w:p w14:paraId="48BDE778" w14:textId="77777777" w:rsidR="00B4617E" w:rsidRDefault="00B4617E" w:rsidP="00142433">
      <w:pPr>
        <w:rPr>
          <w:rFonts w:ascii="Calibri" w:eastAsia="Calibri" w:hAnsi="Calibri" w:cs="Calibri"/>
          <w:sz w:val="22"/>
          <w:szCs w:val="22"/>
        </w:rPr>
      </w:pPr>
    </w:p>
    <w:p w14:paraId="6ACCBABA" w14:textId="77777777" w:rsidR="00EE46F1" w:rsidRDefault="00EE46F1" w:rsidP="002C1C5A">
      <w:pPr>
        <w:spacing w:line="240" w:lineRule="atLeast"/>
        <w:jc w:val="both"/>
        <w:rPr>
          <w:rFonts w:ascii="Calibri" w:hAnsi="Calibri"/>
          <w:b/>
          <w:sz w:val="24"/>
          <w:szCs w:val="24"/>
        </w:rPr>
      </w:pPr>
      <w:bookmarkStart w:id="0" w:name="_heading=h.gjdgxs" w:colFirst="0" w:colLast="0"/>
      <w:bookmarkEnd w:id="0"/>
    </w:p>
    <w:p w14:paraId="4B245872" w14:textId="77777777" w:rsidR="00EE46F1" w:rsidRDefault="00EE46F1" w:rsidP="002C1C5A">
      <w:pPr>
        <w:spacing w:line="240" w:lineRule="atLeast"/>
        <w:jc w:val="both"/>
        <w:rPr>
          <w:rFonts w:ascii="Calibri" w:hAnsi="Calibri"/>
          <w:b/>
          <w:sz w:val="24"/>
          <w:szCs w:val="24"/>
        </w:rPr>
      </w:pPr>
    </w:p>
    <w:p w14:paraId="687CA9D2" w14:textId="77777777" w:rsidR="00EE46F1" w:rsidRDefault="00EE46F1" w:rsidP="002C1C5A">
      <w:pPr>
        <w:spacing w:line="240" w:lineRule="atLeast"/>
        <w:jc w:val="both"/>
        <w:rPr>
          <w:rFonts w:ascii="Calibri" w:hAnsi="Calibri"/>
          <w:b/>
          <w:sz w:val="24"/>
          <w:szCs w:val="24"/>
        </w:rPr>
      </w:pPr>
    </w:p>
    <w:p w14:paraId="7ED03DEF" w14:textId="77777777" w:rsidR="00BB605F" w:rsidRPr="00BB605F" w:rsidRDefault="00BB605F" w:rsidP="008575F7">
      <w:pPr>
        <w:spacing w:line="340" w:lineRule="atLeast"/>
        <w:jc w:val="center"/>
        <w:rPr>
          <w:rFonts w:ascii="Calibri" w:hAnsi="Calibri"/>
          <w:b/>
          <w:sz w:val="28"/>
          <w:szCs w:val="28"/>
        </w:rPr>
      </w:pPr>
      <w:r w:rsidRPr="00BB605F">
        <w:rPr>
          <w:rFonts w:ascii="Calibri" w:hAnsi="Calibri"/>
          <w:b/>
          <w:sz w:val="28"/>
          <w:szCs w:val="28"/>
        </w:rPr>
        <w:t>ΠΡΟΚΗΡΥΞΗ ΕΚΛΟΓΩΝ</w:t>
      </w:r>
    </w:p>
    <w:p w14:paraId="15E4F323" w14:textId="5BB88FB2" w:rsidR="00BB605F" w:rsidRPr="00711A18" w:rsidRDefault="00721441" w:rsidP="008575F7">
      <w:pPr>
        <w:spacing w:line="340" w:lineRule="atLeast"/>
        <w:jc w:val="center"/>
        <w:rPr>
          <w:rFonts w:ascii="Calibri" w:hAnsi="Calibri"/>
          <w:b/>
          <w:sz w:val="24"/>
          <w:szCs w:val="24"/>
        </w:rPr>
      </w:pPr>
      <w:r>
        <w:rPr>
          <w:rFonts w:ascii="Calibri" w:hAnsi="Calibri"/>
          <w:b/>
          <w:sz w:val="24"/>
          <w:szCs w:val="24"/>
        </w:rPr>
        <w:t xml:space="preserve">για την ανάδειξη εκπροσώπου </w:t>
      </w:r>
      <w:r w:rsidR="00BB605F" w:rsidRPr="00711A18">
        <w:rPr>
          <w:rFonts w:ascii="Calibri" w:hAnsi="Calibri"/>
          <w:b/>
          <w:sz w:val="24"/>
          <w:szCs w:val="24"/>
        </w:rPr>
        <w:t xml:space="preserve">των μελών </w:t>
      </w:r>
    </w:p>
    <w:p w14:paraId="0B503C31" w14:textId="01063AC1" w:rsidR="00BB605F" w:rsidRPr="00711A18" w:rsidRDefault="00BB605F" w:rsidP="008575F7">
      <w:pPr>
        <w:spacing w:line="340" w:lineRule="atLeast"/>
        <w:jc w:val="center"/>
        <w:rPr>
          <w:rFonts w:ascii="Calibri" w:hAnsi="Calibri"/>
          <w:b/>
          <w:sz w:val="24"/>
          <w:szCs w:val="24"/>
        </w:rPr>
      </w:pPr>
      <w:r w:rsidRPr="00711A18">
        <w:rPr>
          <w:rFonts w:ascii="Calibri" w:hAnsi="Calibri"/>
          <w:b/>
          <w:sz w:val="24"/>
          <w:szCs w:val="24"/>
        </w:rPr>
        <w:t xml:space="preserve">του </w:t>
      </w:r>
      <w:sdt>
        <w:sdtPr>
          <w:rPr>
            <w:rFonts w:ascii="Calibri" w:hAnsi="Calibri" w:cs="Arial"/>
            <w:b/>
            <w:color w:val="000000"/>
            <w:sz w:val="24"/>
            <w:szCs w:val="24"/>
          </w:rPr>
          <w:alias w:val="κατηγορία προσωπικού"/>
          <w:tag w:val="κατηγορία προσωπικού"/>
          <w:id w:val="-561249826"/>
          <w:placeholder>
            <w:docPart w:val="DAA85273ACCC48E4976E82D432199308"/>
          </w:placeholder>
          <w:dropDownList>
            <w:listItem w:value="Επιλέξτε ένα στοιχείο."/>
            <w:listItem w:displayText="Εργαστηριακού Διδακτικού Προσωπικού (Ε.ΔΙ.Π.)" w:value="Εργαστηριακού Διδακτικού Προσωπικού (Ε.ΔΙ.Π.)"/>
            <w:listItem w:displayText="Ειδικού Τεχνικού Εργαστηριακού Προσωπικού (Ε.Τ.Ε.Π.)" w:value="Ειδικού Τεχνικού Εργαστηριακού Προσωπικού (Ε.Τ.Ε.Π.)"/>
          </w:dropDownList>
        </w:sdtPr>
        <w:sdtEndPr/>
        <w:sdtContent>
          <w:r w:rsidR="00721441">
            <w:rPr>
              <w:rFonts w:ascii="Calibri" w:hAnsi="Calibri" w:cs="Arial"/>
              <w:b/>
              <w:color w:val="000000"/>
              <w:sz w:val="24"/>
              <w:szCs w:val="24"/>
            </w:rPr>
            <w:t>Ειδικού Τεχνικού Εργαστηριακού Προσωπικού (Ε.Τ.Ε.Π.)</w:t>
          </w:r>
        </w:sdtContent>
      </w:sdt>
    </w:p>
    <w:p w14:paraId="4D9A2CF9" w14:textId="3511ADE9" w:rsidR="00BB605F" w:rsidRPr="00711A18" w:rsidRDefault="00103218" w:rsidP="00721441">
      <w:pPr>
        <w:spacing w:line="340" w:lineRule="atLeast"/>
        <w:jc w:val="center"/>
        <w:rPr>
          <w:rFonts w:ascii="Calibri" w:hAnsi="Calibri"/>
          <w:b/>
          <w:sz w:val="24"/>
          <w:szCs w:val="24"/>
        </w:rPr>
      </w:pPr>
      <w:sdt>
        <w:sdtPr>
          <w:rPr>
            <w:rFonts w:ascii="Calibri" w:hAnsi="Calibri"/>
            <w:b/>
            <w:sz w:val="24"/>
            <w:szCs w:val="24"/>
          </w:rPr>
          <w:alias w:val="ΣΥΛΛΟΓΙΚΟ ΟΡΓΑΝΟ"/>
          <w:tag w:val="ΣΥΛΛΟΓΙΚΟ ΟΡΓΑΝΟ"/>
          <w:id w:val="659432018"/>
          <w:placeholder>
            <w:docPart w:val="E38DEEAA3D7C43FDA8283277D7CE8648"/>
          </w:placeholder>
          <w:dropDownList>
            <w:listItem w:value="Επιλέξτε ένα στοιχείο."/>
            <w:listItem w:displayText="στην Κοσμητεία της Σχολής" w:value="στην Κοσμητεία της Σχολής"/>
            <w:listItem w:displayText="στη Συνέλευση του Τμήματος" w:value="στη Συνέλευση του Τμήματος"/>
            <w:listItem w:displayText="στη Γενική Συνέλευση του Τομέα" w:value="στη Γενική Συνέλευση του Τομέα"/>
          </w:dropDownList>
        </w:sdtPr>
        <w:sdtEndPr/>
        <w:sdtContent>
          <w:r w:rsidR="00721441">
            <w:rPr>
              <w:rFonts w:ascii="Calibri" w:hAnsi="Calibri"/>
              <w:b/>
              <w:sz w:val="24"/>
              <w:szCs w:val="24"/>
            </w:rPr>
            <w:t>στη Γενική Συνέλευση του Τομέα</w:t>
          </w:r>
        </w:sdtContent>
      </w:sdt>
      <w:r w:rsidR="00225C56" w:rsidRPr="00711A18">
        <w:rPr>
          <w:rFonts w:ascii="Calibri" w:hAnsi="Calibri"/>
          <w:b/>
          <w:sz w:val="24"/>
          <w:szCs w:val="24"/>
        </w:rPr>
        <w:t xml:space="preserve"> </w:t>
      </w:r>
      <w:r w:rsidR="00721441">
        <w:rPr>
          <w:rFonts w:ascii="Calibri" w:hAnsi="Calibri"/>
          <w:b/>
          <w:sz w:val="24"/>
          <w:szCs w:val="24"/>
          <w:lang w:val="en-US"/>
        </w:rPr>
        <w:t>T</w:t>
      </w:r>
      <w:r w:rsidR="00721441">
        <w:rPr>
          <w:rFonts w:ascii="Calibri" w:hAnsi="Calibri"/>
          <w:b/>
          <w:sz w:val="24"/>
          <w:szCs w:val="24"/>
        </w:rPr>
        <w:t xml:space="preserve">ηλεπικοινωνιών και Τεχνολογίας Πληροφορικής του τμήματος Ηλεκτρολόγων Μηχανικών και Μηχανικών Υπολογιστών της Σχολής Μηχανικών </w:t>
      </w:r>
      <w:r w:rsidR="00BB605F" w:rsidRPr="00711A18">
        <w:rPr>
          <w:rFonts w:ascii="Calibri" w:hAnsi="Calibri"/>
          <w:b/>
          <w:sz w:val="24"/>
          <w:szCs w:val="24"/>
        </w:rPr>
        <w:t>του Ελληνικού Μεσογειακού Πανεπιστημίου,</w:t>
      </w:r>
    </w:p>
    <w:p w14:paraId="60E957A0" w14:textId="3DC8B276" w:rsidR="00BB605F" w:rsidRPr="00F960D3" w:rsidRDefault="00BB605F" w:rsidP="008575F7">
      <w:pPr>
        <w:spacing w:line="340" w:lineRule="atLeast"/>
        <w:jc w:val="center"/>
        <w:rPr>
          <w:rFonts w:ascii="Calibri" w:hAnsi="Calibri"/>
          <w:b/>
          <w:sz w:val="24"/>
          <w:szCs w:val="24"/>
        </w:rPr>
      </w:pPr>
      <w:r w:rsidRPr="00711A18">
        <w:rPr>
          <w:rFonts w:ascii="Calibri" w:hAnsi="Calibri"/>
          <w:b/>
          <w:sz w:val="24"/>
          <w:szCs w:val="24"/>
        </w:rPr>
        <w:t xml:space="preserve">με θητεία από </w:t>
      </w:r>
      <w:r w:rsidR="005B41D9">
        <w:rPr>
          <w:rFonts w:ascii="Calibri" w:hAnsi="Calibri"/>
          <w:b/>
          <w:sz w:val="24"/>
          <w:szCs w:val="24"/>
        </w:rPr>
        <w:t>01</w:t>
      </w:r>
      <w:r w:rsidRPr="00711A18">
        <w:rPr>
          <w:rFonts w:ascii="Calibri" w:hAnsi="Calibri"/>
          <w:b/>
          <w:sz w:val="24"/>
          <w:szCs w:val="24"/>
        </w:rPr>
        <w:t>-</w:t>
      </w:r>
      <w:r w:rsidR="005B41D9">
        <w:rPr>
          <w:rFonts w:ascii="Calibri" w:hAnsi="Calibri"/>
          <w:b/>
          <w:sz w:val="24"/>
          <w:szCs w:val="24"/>
        </w:rPr>
        <w:t>09-202</w:t>
      </w:r>
      <w:r w:rsidR="004958A0">
        <w:rPr>
          <w:rFonts w:ascii="Calibri" w:hAnsi="Calibri"/>
          <w:b/>
          <w:sz w:val="24"/>
          <w:szCs w:val="24"/>
        </w:rPr>
        <w:t>6</w:t>
      </w:r>
      <w:r w:rsidRPr="00711A18">
        <w:rPr>
          <w:rFonts w:ascii="Calibri" w:hAnsi="Calibri"/>
          <w:b/>
          <w:sz w:val="24"/>
          <w:szCs w:val="24"/>
        </w:rPr>
        <w:t xml:space="preserve"> – </w:t>
      </w:r>
      <w:r w:rsidR="005B41D9">
        <w:rPr>
          <w:rFonts w:ascii="Calibri" w:hAnsi="Calibri"/>
          <w:b/>
          <w:sz w:val="24"/>
          <w:szCs w:val="24"/>
        </w:rPr>
        <w:t>31</w:t>
      </w:r>
      <w:r w:rsidRPr="00711A18">
        <w:rPr>
          <w:rFonts w:ascii="Calibri" w:hAnsi="Calibri"/>
          <w:b/>
          <w:sz w:val="24"/>
          <w:szCs w:val="24"/>
        </w:rPr>
        <w:t>-</w:t>
      </w:r>
      <w:r w:rsidR="005B41D9">
        <w:rPr>
          <w:rFonts w:ascii="Calibri" w:hAnsi="Calibri"/>
          <w:b/>
          <w:sz w:val="24"/>
          <w:szCs w:val="24"/>
        </w:rPr>
        <w:t>08-202</w:t>
      </w:r>
      <w:r w:rsidR="004958A0">
        <w:rPr>
          <w:rFonts w:ascii="Calibri" w:hAnsi="Calibri"/>
          <w:b/>
          <w:sz w:val="24"/>
          <w:szCs w:val="24"/>
        </w:rPr>
        <w:t>7</w:t>
      </w:r>
    </w:p>
    <w:p w14:paraId="600AF367" w14:textId="77777777" w:rsidR="008575F7" w:rsidRDefault="008575F7" w:rsidP="008575F7">
      <w:pPr>
        <w:rPr>
          <w:rFonts w:ascii="Calibri" w:hAnsi="Calibri"/>
          <w:b/>
          <w:sz w:val="22"/>
          <w:szCs w:val="22"/>
        </w:rPr>
      </w:pPr>
    </w:p>
    <w:p w14:paraId="4F855A93" w14:textId="77777777" w:rsidR="00F960D3" w:rsidRDefault="00F960D3" w:rsidP="008575F7">
      <w:pPr>
        <w:rPr>
          <w:rFonts w:ascii="Calibri" w:hAnsi="Calibri"/>
          <w:b/>
          <w:sz w:val="22"/>
          <w:szCs w:val="22"/>
        </w:rPr>
      </w:pPr>
    </w:p>
    <w:p w14:paraId="1559CA67" w14:textId="77777777" w:rsidR="005B41D9" w:rsidRPr="00711A18" w:rsidRDefault="005B41D9" w:rsidP="005B41D9">
      <w:pPr>
        <w:spacing w:line="340" w:lineRule="atLeast"/>
        <w:jc w:val="center"/>
        <w:rPr>
          <w:rFonts w:ascii="Calibri" w:hAnsi="Calibri"/>
          <w:b/>
          <w:sz w:val="24"/>
          <w:szCs w:val="24"/>
        </w:rPr>
      </w:pPr>
      <w:r>
        <w:rPr>
          <w:rFonts w:asciiTheme="minorHAnsi" w:hAnsiTheme="minorHAnsi" w:cstheme="minorHAnsi"/>
          <w:b/>
          <w:sz w:val="22"/>
          <w:szCs w:val="22"/>
        </w:rPr>
        <w:t>Ο</w:t>
      </w:r>
      <w:r w:rsidR="00225C56" w:rsidRPr="0027526E">
        <w:rPr>
          <w:rFonts w:asciiTheme="minorHAnsi" w:hAnsiTheme="minorHAnsi" w:cstheme="minorHAnsi"/>
          <w:b/>
          <w:sz w:val="22"/>
          <w:szCs w:val="22"/>
        </w:rPr>
        <w:t xml:space="preserve"> </w:t>
      </w:r>
      <w:sdt>
        <w:sdtPr>
          <w:rPr>
            <w:rFonts w:ascii="Calibri" w:hAnsi="Calibri" w:cs="Arial"/>
            <w:b/>
            <w:sz w:val="22"/>
            <w:szCs w:val="22"/>
            <w:lang w:eastAsia="en-US"/>
          </w:rPr>
          <w:alias w:val="ΕΠΙΚΕΦΑΛΗΣ ΑΚΑΔΗΜ. ΜΟΝΑΔΑΣ"/>
          <w:tag w:val="ΕΠΙΚΕΦΑΛΗΣ ΑΚΑΔΗΜ. ΜΟΝΑΔΑΣ"/>
          <w:id w:val="871490229"/>
          <w:placeholder>
            <w:docPart w:val="73BAEC0734DC43CC8B4B77EB71AA28B3"/>
          </w:placeholder>
          <w:dropDownList>
            <w:listItem w:value="Επιλέξτε ένα στοιχείο."/>
            <w:listItem w:displayText="ΚΟΣΜΗΤΟΡΑΣ ΤΗΣ ΣΧΟΛΗΣ" w:value="ΚΟΣΜΗΤΟΡΑΣ ΤΗΣ ΣΧΟΛΗΣ"/>
            <w:listItem w:displayText="ΠΡΟΕΔΡΟΣ ΤΟΥ ΤΜΗΜΑΤΟΣ" w:value="ΠΡΟΕΔΡΟΣ ΤΟΥ ΤΜΗΜΑΤΟΣ"/>
            <w:listItem w:displayText="ΔΙΕΥΘΥΝΤΗΣ ΤΟΥ ΤΟΜΕΑ" w:value="ΔΙΕΥΘΥΝΤΗΣ ΤΟΥ ΤΟΜΕΑ"/>
            <w:listItem w:displayText="ΔΙΕΥΘΥΝΤΡΙΑ ΤΟΥ ΤΟΜΕΑ" w:value="ΔΙΕΥΘΥΝΤΡΙΑ ΤΟΥ ΤΟΜΕΑ"/>
          </w:dropDownList>
        </w:sdtPr>
        <w:sdtEndPr/>
        <w:sdtContent>
          <w:r>
            <w:rPr>
              <w:rFonts w:ascii="Calibri" w:hAnsi="Calibri" w:cs="Arial"/>
              <w:b/>
              <w:sz w:val="22"/>
              <w:szCs w:val="22"/>
              <w:lang w:eastAsia="en-US"/>
            </w:rPr>
            <w:t>ΔΙΕΥΘΥΝΤΗΣ ΤΟΥ ΤΟΜΕΑ</w:t>
          </w:r>
        </w:sdtContent>
      </w:sdt>
      <w:r w:rsidR="00225C56" w:rsidRPr="0027526E">
        <w:rPr>
          <w:rFonts w:asciiTheme="minorHAnsi" w:hAnsiTheme="minorHAnsi" w:cstheme="minorHAnsi"/>
          <w:b/>
          <w:sz w:val="22"/>
          <w:szCs w:val="22"/>
        </w:rPr>
        <w:t xml:space="preserve"> </w:t>
      </w:r>
      <w:r w:rsidR="00225C56" w:rsidRPr="0027526E">
        <w:rPr>
          <w:rFonts w:asciiTheme="minorHAnsi" w:hAnsiTheme="minorHAnsi" w:cstheme="minorHAnsi"/>
          <w:b/>
          <w:sz w:val="22"/>
          <w:szCs w:val="22"/>
          <w:lang w:eastAsia="en-US"/>
        </w:rPr>
        <w:t xml:space="preserve"> </w:t>
      </w:r>
      <w:r>
        <w:rPr>
          <w:rFonts w:ascii="Calibri" w:hAnsi="Calibri"/>
          <w:b/>
          <w:sz w:val="24"/>
          <w:szCs w:val="24"/>
          <w:lang w:val="en-US"/>
        </w:rPr>
        <w:t>T</w:t>
      </w:r>
      <w:r>
        <w:rPr>
          <w:rFonts w:ascii="Calibri" w:hAnsi="Calibri"/>
          <w:b/>
          <w:sz w:val="24"/>
          <w:szCs w:val="24"/>
        </w:rPr>
        <w:t xml:space="preserve">ηλεπικοινωνιών και Τεχνολογίας Πληροφορικής του τμήματος Ηλεκτρολόγων Μηχανικών και Μηχανικών Υπολογιστών της Σχολής Μηχανικών </w:t>
      </w:r>
      <w:r w:rsidRPr="00711A18">
        <w:rPr>
          <w:rFonts w:ascii="Calibri" w:hAnsi="Calibri"/>
          <w:b/>
          <w:sz w:val="24"/>
          <w:szCs w:val="24"/>
        </w:rPr>
        <w:t>του Ελληνικού Μεσογειακού Πανεπιστημίου,</w:t>
      </w:r>
    </w:p>
    <w:p w14:paraId="351E025A" w14:textId="0037EF22" w:rsidR="00BB605F" w:rsidRPr="0027526E" w:rsidRDefault="00225C56" w:rsidP="008575F7">
      <w:pPr>
        <w:rPr>
          <w:rFonts w:asciiTheme="minorHAnsi" w:hAnsiTheme="minorHAnsi" w:cstheme="minorHAnsi"/>
          <w:b/>
          <w:sz w:val="22"/>
          <w:szCs w:val="22"/>
        </w:rPr>
      </w:pPr>
      <w:r w:rsidRPr="0027526E">
        <w:rPr>
          <w:rFonts w:asciiTheme="minorHAnsi" w:hAnsiTheme="minorHAnsi" w:cstheme="minorHAnsi"/>
          <w:b/>
          <w:sz w:val="22"/>
          <w:szCs w:val="22"/>
        </w:rPr>
        <w:t xml:space="preserve"> </w:t>
      </w:r>
    </w:p>
    <w:p w14:paraId="5F8DDF6E" w14:textId="6F304E02" w:rsidR="008575F7" w:rsidRPr="008575F7" w:rsidRDefault="00A479AB" w:rsidP="00A479AB">
      <w:pPr>
        <w:tabs>
          <w:tab w:val="left" w:pos="7155"/>
        </w:tabs>
        <w:rPr>
          <w:rFonts w:ascii="Calibri" w:hAnsi="Calibri"/>
          <w:b/>
          <w:sz w:val="22"/>
          <w:szCs w:val="22"/>
        </w:rPr>
      </w:pPr>
      <w:r>
        <w:rPr>
          <w:rFonts w:ascii="Calibri" w:hAnsi="Calibri"/>
          <w:b/>
          <w:sz w:val="22"/>
          <w:szCs w:val="22"/>
        </w:rPr>
        <w:tab/>
      </w:r>
    </w:p>
    <w:p w14:paraId="5B4CFC27" w14:textId="77777777" w:rsidR="00BB605F" w:rsidRPr="00BB605F" w:rsidRDefault="00BB605F" w:rsidP="008575F7">
      <w:pPr>
        <w:contextualSpacing/>
        <w:jc w:val="both"/>
        <w:rPr>
          <w:rFonts w:ascii="Calibri" w:eastAsia="Calibri" w:hAnsi="Calibri"/>
          <w:sz w:val="22"/>
          <w:szCs w:val="22"/>
          <w:lang w:eastAsia="en-US"/>
        </w:rPr>
      </w:pPr>
      <w:r w:rsidRPr="00BB605F">
        <w:rPr>
          <w:rFonts w:ascii="Calibri" w:eastAsia="Calibri" w:hAnsi="Calibri"/>
          <w:sz w:val="22"/>
          <w:szCs w:val="22"/>
          <w:lang w:eastAsia="en-US"/>
        </w:rPr>
        <w:t>Έχοντας υπόψη:</w:t>
      </w:r>
    </w:p>
    <w:p w14:paraId="3F52F1A3" w14:textId="7B3AC020" w:rsidR="00225C56" w:rsidRDefault="00225C56" w:rsidP="00F960D3">
      <w:pPr>
        <w:pStyle w:val="aa"/>
        <w:numPr>
          <w:ilvl w:val="0"/>
          <w:numId w:val="5"/>
        </w:numPr>
        <w:spacing w:before="120" w:after="120" w:line="240" w:lineRule="auto"/>
        <w:ind w:left="425"/>
        <w:jc w:val="both"/>
      </w:pPr>
      <w:r w:rsidRPr="00F81B7F">
        <w:t>Τις διατάξεις του άρθρου 23 του ν</w:t>
      </w:r>
      <w:r w:rsidR="00232FB0">
        <w:t>.</w:t>
      </w:r>
      <w:r w:rsidRPr="00F81B7F">
        <w:t xml:space="preserve"> 4610/2019 (Α΄  70) «Συνέργειες Πανεπιστημίων και Τ.Ε.Ι., πρόσβαση στην τριτοβάθμια εκπαίδευση, πειραματικά σχολεία, Γενικά Αρχεία του Κράτους και λοιπές διατάξεις» όπως ισχύει</w:t>
      </w:r>
      <w:r>
        <w:t>,</w:t>
      </w:r>
    </w:p>
    <w:p w14:paraId="3777234D" w14:textId="59A48A9A" w:rsidR="00F960D3" w:rsidRDefault="00F960D3" w:rsidP="00F960D3">
      <w:pPr>
        <w:pStyle w:val="aa"/>
        <w:numPr>
          <w:ilvl w:val="0"/>
          <w:numId w:val="5"/>
        </w:numPr>
        <w:spacing w:before="120" w:after="120" w:line="240" w:lineRule="auto"/>
        <w:ind w:left="425"/>
        <w:jc w:val="both"/>
      </w:pPr>
      <w:r>
        <w:t>Τις διατάξεις των άρθρων 75 έως 78 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όπως τροποποιήθηκε και ισχύει,</w:t>
      </w:r>
    </w:p>
    <w:p w14:paraId="6C0CE1C3" w14:textId="6F6AF553" w:rsidR="00225C56" w:rsidRDefault="00225C56" w:rsidP="00F960D3">
      <w:pPr>
        <w:pStyle w:val="aa"/>
        <w:numPr>
          <w:ilvl w:val="0"/>
          <w:numId w:val="5"/>
        </w:numPr>
        <w:spacing w:before="120" w:after="120" w:line="240" w:lineRule="auto"/>
        <w:ind w:left="425"/>
        <w:jc w:val="both"/>
      </w:pPr>
      <w:r>
        <w:t xml:space="preserve">Τις διατάξεις των άρθρων </w:t>
      </w:r>
      <w:sdt>
        <w:sdtPr>
          <w:alias w:val="ΆΡΘΡΑ ΑΝΑΛΟΓΑ ΜΕ ΤΟ ΣΥΛΛΟΓΙΚΟ ΟΡΓΑΝΟ"/>
          <w:tag w:val="ΆΡΘΡΑ ΑΝΑΛΟΓΑ ΜΕ ΤΟ ΣΥΛΛΟΓΙΚΟ ΟΡΓΑΝΟ"/>
          <w:id w:val="1382206031"/>
          <w:placeholder>
            <w:docPart w:val="46AEEF6E764C4B6993BA282FEF56FCCC"/>
          </w:placeholder>
          <w:dropDownList>
            <w:listItem w:value="Επιλέξτε ένα στοιχείο."/>
            <w:listItem w:displayText="23, 26 και 41" w:value="23, 26 και 41"/>
            <w:listItem w:displayText="29, 33 και 41" w:value="29, 33 και 41"/>
            <w:listItem w:displayText="34, 37 και 41" w:value="34, 37 και 41"/>
          </w:dropDownList>
        </w:sdtPr>
        <w:sdtEndPr/>
        <w:sdtContent>
          <w:r w:rsidR="0079381C">
            <w:t>34, 37 και 41</w:t>
          </w:r>
        </w:sdtContent>
      </w:sdt>
      <w:r>
        <w:t xml:space="preserve"> του ν</w:t>
      </w:r>
      <w:r w:rsidR="00232FB0">
        <w:t>.</w:t>
      </w:r>
      <w:r>
        <w:t xml:space="preserve"> 4957/2022 (Α’  141)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w:t>
      </w:r>
      <w:r w:rsidR="008575F7" w:rsidRPr="008575F7">
        <w:t xml:space="preserve"> </w:t>
      </w:r>
      <w:r w:rsidR="008575F7" w:rsidRPr="00F81B7F">
        <w:t>όπως ισχύει</w:t>
      </w:r>
      <w:r>
        <w:t>,</w:t>
      </w:r>
    </w:p>
    <w:p w14:paraId="753D13EE" w14:textId="77777777" w:rsidR="00225C56" w:rsidRDefault="00225C56" w:rsidP="00F960D3">
      <w:pPr>
        <w:pStyle w:val="aa"/>
        <w:numPr>
          <w:ilvl w:val="0"/>
          <w:numId w:val="5"/>
        </w:numPr>
        <w:spacing w:before="120" w:after="120" w:line="240" w:lineRule="auto"/>
        <w:ind w:left="425"/>
        <w:jc w:val="both"/>
      </w:pPr>
      <w:r>
        <w:t>Τη με αρ. 123024/Ζ1/06-10-2022 (B’ 5220) κοινή υπουργική απόφαση  με θέμα «Καθορισμός της διαδικασίας ανάδειξης των μονομελών οργάνων των Μονοτμηματικών Σχολών, των Τμημάτων, των Τομέων και λοιπών μονομελών οργάνων των Ανώτατων Εκπαιδευτικών Ιδρυμάτων (Α.Ε.Ι.), των εκπροσώπων των μελών Διδακτικού Ερευνητικού Προσωπικού (Δ.Ε.Π.), Ειδικού Εκπαιδευτικού Προσωπικού (Ε.Ε.Π.), Εργαστηριακού Διδακτικού Προσωπικού (Ε.ΔΙ.Π.), Ειδικού Τεχνικού Εργαστηριακού Προσωπικού (Ε.Τ.Ε.Π.) και των φοιτητών στα συλλογικά όργανα των Α.Ε.Ι.»,</w:t>
      </w:r>
    </w:p>
    <w:p w14:paraId="433284DA" w14:textId="46F25985" w:rsidR="00225C56" w:rsidRPr="00A07E6B" w:rsidRDefault="00225C56" w:rsidP="00F960D3">
      <w:pPr>
        <w:pStyle w:val="aa"/>
        <w:numPr>
          <w:ilvl w:val="0"/>
          <w:numId w:val="5"/>
        </w:numPr>
        <w:spacing w:before="120" w:after="120" w:line="240" w:lineRule="auto"/>
        <w:ind w:left="425" w:hanging="357"/>
        <w:jc w:val="both"/>
      </w:pPr>
      <w:r w:rsidRPr="00A07E6B">
        <w:lastRenderedPageBreak/>
        <w:t xml:space="preserve">Τη με αρ. πρωτ. </w:t>
      </w:r>
      <w:r w:rsidR="00B36D80" w:rsidRPr="00B36D80">
        <w:t>2</w:t>
      </w:r>
      <w:r w:rsidR="004958A0">
        <w:t>645</w:t>
      </w:r>
      <w:r w:rsidRPr="00A07E6B">
        <w:t>/Φ20/</w:t>
      </w:r>
      <w:r w:rsidR="004958A0">
        <w:t>16-07-2025</w:t>
      </w:r>
      <w:r w:rsidRPr="00A07E6B">
        <w:t xml:space="preserve"> διαπιστωτική πράξη του </w:t>
      </w:r>
      <w:r w:rsidR="00B36D80">
        <w:t>Αναπληρωτή</w:t>
      </w:r>
      <w:r>
        <w:t xml:space="preserve"> Προέδρου του Τμήματος</w:t>
      </w:r>
      <w:r w:rsidRPr="00A07E6B">
        <w:t xml:space="preserve"> </w:t>
      </w:r>
      <w:r w:rsidR="00B36D80">
        <w:t>Ηλεκτρολόγων Μηχανικών και Μηχανικών Υπολογιστών της Σχολής Μηχανικών</w:t>
      </w:r>
      <w:r>
        <w:t xml:space="preserve"> </w:t>
      </w:r>
      <w:r w:rsidRPr="00A07E6B">
        <w:t>του Ελλη</w:t>
      </w:r>
      <w:r w:rsidR="00B36D80">
        <w:t>νικού Μεσογειακού Πανεπιστημίου</w:t>
      </w:r>
      <w:r w:rsidRPr="00A07E6B">
        <w:t xml:space="preserve"> με θέμα «Εκλογή </w:t>
      </w:r>
      <w:sdt>
        <w:sdtPr>
          <w:alias w:val="ΕΠΙΚΕΦΑΛΗΣ ΑΚΑΔ. ΜΟΝΑΔΑΣ"/>
          <w:tag w:val="ΕΠΙΚΕΦΑΛΗΣ ΑΚΑΔ. ΜΟΝΑΔΑΣ"/>
          <w:id w:val="-76294488"/>
          <w:placeholder>
            <w:docPart w:val="909001325D9B463F877542C148F074F0"/>
          </w:placeholder>
          <w:dropDownList>
            <w:listItem w:value="Επιλέξτε ένα στοιχείο."/>
            <w:listItem w:displayText="Κοσμήτορα της Σχολής" w:value="Κοσμήτορα της Σχολής"/>
            <w:listItem w:displayText="Ποέδρου και Αντιπροέδρου του Τμήματος" w:value="Ποέδρου και Αντιπροέδρου του Τμήματος"/>
            <w:listItem w:displayText="Διευθυντή του Τομέα" w:value="Διευθυντή του Τομέα"/>
            <w:listItem w:displayText="Διευθύντριας του Τομέα" w:value="Διευθύντριας του Τομέα"/>
          </w:dropDownList>
        </w:sdtPr>
        <w:sdtEndPr/>
        <w:sdtContent>
          <w:r w:rsidR="00B36D80" w:rsidRPr="00B36D80">
            <w:t>Διευθυντή του Τομέα</w:t>
          </w:r>
        </w:sdtContent>
      </w:sdt>
      <w:r w:rsidR="00672D3B">
        <w:t xml:space="preserve"> </w:t>
      </w:r>
      <w:r>
        <w:t xml:space="preserve"> </w:t>
      </w:r>
      <w:r w:rsidRPr="00A07E6B">
        <w:t xml:space="preserve"> </w:t>
      </w:r>
      <w:r w:rsidR="00B36D80" w:rsidRPr="00B36D80">
        <w:t>Tηλεπικοινωνιών και Τεχνολογίας Πληροφορικής του τμήματος Ηλεκτρολόγων Μηχανικών και Μηχανικών Υπολογιστών της Σχολής Μηχανικών</w:t>
      </w:r>
      <w:r w:rsidR="00B36D80">
        <w:rPr>
          <w:b/>
          <w:sz w:val="24"/>
          <w:szCs w:val="24"/>
        </w:rPr>
        <w:t xml:space="preserve"> </w:t>
      </w:r>
      <w:r w:rsidRPr="00A07E6B">
        <w:t>του Ελληνι</w:t>
      </w:r>
      <w:r>
        <w:t>κού Μεσογειακού Πανεπιστήμιου»,</w:t>
      </w:r>
      <w:r w:rsidR="003B71AF" w:rsidRPr="003B71AF">
        <w:rPr>
          <w:rFonts w:cs="Calibri"/>
        </w:rPr>
        <w:t xml:space="preserve"> </w:t>
      </w:r>
      <w:r w:rsidR="003B71AF">
        <w:rPr>
          <w:rFonts w:cs="Calibri"/>
        </w:rPr>
        <w:t xml:space="preserve">με θητεία από </w:t>
      </w:r>
      <w:r w:rsidR="00772086">
        <w:t>01</w:t>
      </w:r>
      <w:r w:rsidR="003B71AF" w:rsidRPr="00C7667F">
        <w:t>-</w:t>
      </w:r>
      <w:r w:rsidR="00772086">
        <w:t>09</w:t>
      </w:r>
      <w:r w:rsidR="003B71AF" w:rsidRPr="00C7667F">
        <w:t>-</w:t>
      </w:r>
      <w:r w:rsidR="00772086">
        <w:t>202</w:t>
      </w:r>
      <w:r w:rsidR="004958A0">
        <w:t>5</w:t>
      </w:r>
      <w:r w:rsidR="003B71AF">
        <w:t xml:space="preserve"> έως </w:t>
      </w:r>
      <w:r w:rsidR="00772086">
        <w:t>31</w:t>
      </w:r>
      <w:r w:rsidR="003B71AF" w:rsidRPr="00C7667F">
        <w:t>-</w:t>
      </w:r>
      <w:r w:rsidR="00772086">
        <w:t>08</w:t>
      </w:r>
      <w:r w:rsidR="003B71AF" w:rsidRPr="00C7667F">
        <w:t>-</w:t>
      </w:r>
      <w:r w:rsidR="00772086">
        <w:t>202</w:t>
      </w:r>
      <w:r w:rsidR="004958A0">
        <w:t>7</w:t>
      </w:r>
      <w:r w:rsidR="00772086">
        <w:t>.</w:t>
      </w:r>
    </w:p>
    <w:p w14:paraId="30E9CB9D" w14:textId="1F28A517" w:rsidR="00BB605F" w:rsidRPr="00BB605F" w:rsidRDefault="00BB605F" w:rsidP="008575F7">
      <w:pPr>
        <w:tabs>
          <w:tab w:val="left" w:pos="6990"/>
        </w:tabs>
        <w:rPr>
          <w:rFonts w:ascii="Calibri" w:hAnsi="Calibri"/>
          <w:b/>
          <w:spacing w:val="20"/>
          <w:sz w:val="22"/>
          <w:szCs w:val="22"/>
        </w:rPr>
      </w:pPr>
    </w:p>
    <w:p w14:paraId="14351490" w14:textId="77777777" w:rsidR="00BB605F" w:rsidRPr="00BB605F" w:rsidRDefault="00BB605F" w:rsidP="008575F7">
      <w:pPr>
        <w:jc w:val="center"/>
        <w:rPr>
          <w:rFonts w:ascii="Calibri" w:hAnsi="Calibri"/>
          <w:b/>
          <w:spacing w:val="20"/>
          <w:sz w:val="22"/>
          <w:szCs w:val="22"/>
        </w:rPr>
      </w:pPr>
      <w:r w:rsidRPr="00BB605F">
        <w:rPr>
          <w:rFonts w:ascii="Calibri" w:hAnsi="Calibri"/>
          <w:b/>
          <w:spacing w:val="20"/>
          <w:sz w:val="22"/>
          <w:szCs w:val="22"/>
        </w:rPr>
        <w:t xml:space="preserve">Αποφασίζουμε </w:t>
      </w:r>
    </w:p>
    <w:p w14:paraId="53629993" w14:textId="77EB39B9" w:rsidR="00BB605F" w:rsidRPr="00F960D3" w:rsidRDefault="00BB605F" w:rsidP="00F960D3">
      <w:pPr>
        <w:spacing w:before="120" w:after="120"/>
        <w:ind w:firstLine="567"/>
        <w:jc w:val="both"/>
        <w:rPr>
          <w:rFonts w:ascii="Calibri" w:hAnsi="Calibri"/>
          <w:sz w:val="22"/>
          <w:szCs w:val="22"/>
        </w:rPr>
      </w:pPr>
      <w:r w:rsidRPr="00F960D3">
        <w:rPr>
          <w:rFonts w:ascii="Calibri" w:hAnsi="Calibri"/>
          <w:sz w:val="22"/>
          <w:szCs w:val="22"/>
        </w:rPr>
        <w:t>Προκηρύσσουμε εκλογ</w:t>
      </w:r>
      <w:r w:rsidR="00A750A2">
        <w:rPr>
          <w:rFonts w:ascii="Calibri" w:hAnsi="Calibri"/>
          <w:sz w:val="22"/>
          <w:szCs w:val="22"/>
        </w:rPr>
        <w:t>ές για την ανάδειξη εκπροσώπου</w:t>
      </w:r>
      <w:r w:rsidRPr="00F960D3">
        <w:rPr>
          <w:rFonts w:ascii="Calibri" w:hAnsi="Calibri"/>
          <w:sz w:val="22"/>
          <w:szCs w:val="22"/>
        </w:rPr>
        <w:t xml:space="preserve"> των μελών του </w:t>
      </w:r>
      <w:sdt>
        <w:sdtPr>
          <w:rPr>
            <w:rFonts w:ascii="Calibri" w:hAnsi="Calibri" w:cs="Arial"/>
            <w:color w:val="000000"/>
            <w:sz w:val="22"/>
            <w:szCs w:val="22"/>
          </w:rPr>
          <w:alias w:val="κατηγορία προσωπικού"/>
          <w:tag w:val="κατηγορία προσωπικού"/>
          <w:id w:val="-1694836437"/>
          <w:placeholder>
            <w:docPart w:val="D453A496C30F4038B36D18C7C1D568AA"/>
          </w:placeholder>
          <w:dropDownList>
            <w:listItem w:value="Επιλέξτε ένα στοιχείο."/>
            <w:listItem w:displayText="Εργαστηριακού Διδακτικού Προσωπικού (Ε.ΔΙ.Π.)" w:value="Εργαστηριακού Διδακτικού Προσωπικού (Ε.ΔΙ.Π.)"/>
            <w:listItem w:displayText="Ειδικού Τεχνικού Εργαστηριακού Προσωπικού (Ε.Τ.Ε.Π.)" w:value="Ειδικού Τεχνικού Εργαστηριακού Προσωπικού (Ε.Τ.Ε.Π.)"/>
          </w:dropDownList>
        </w:sdtPr>
        <w:sdtEndPr/>
        <w:sdtContent>
          <w:r w:rsidR="00A750A2">
            <w:rPr>
              <w:rFonts w:ascii="Calibri" w:hAnsi="Calibri" w:cs="Arial"/>
              <w:color w:val="000000"/>
              <w:sz w:val="22"/>
              <w:szCs w:val="22"/>
            </w:rPr>
            <w:t>Ειδικού Τεχνικού Εργαστηριακού Προσωπικού (Ε.Τ.Ε.Π.)</w:t>
          </w:r>
        </w:sdtContent>
      </w:sdt>
      <w:r w:rsidR="00225C56" w:rsidRPr="00F960D3">
        <w:rPr>
          <w:rFonts w:ascii="Calibri" w:eastAsia="Calibri" w:hAnsi="Calibri"/>
          <w:sz w:val="22"/>
          <w:szCs w:val="22"/>
          <w:lang w:eastAsia="en-US"/>
        </w:rPr>
        <w:t xml:space="preserve"> </w:t>
      </w:r>
      <w:sdt>
        <w:sdtPr>
          <w:rPr>
            <w:rFonts w:asciiTheme="minorHAnsi" w:hAnsiTheme="minorHAnsi"/>
            <w:sz w:val="22"/>
            <w:szCs w:val="22"/>
          </w:rPr>
          <w:alias w:val="ΣΥΛΛΟΓΙΚΟ ΟΡΓΑΝΟ"/>
          <w:tag w:val="ΣΥΛΛΟΓΙΚΟ ΟΡΓΑΝΟ"/>
          <w:id w:val="-463042756"/>
          <w:placeholder>
            <w:docPart w:val="88D8B9F1359B4E098F4804D25933B2EB"/>
          </w:placeholder>
          <w:dropDownList>
            <w:listItem w:value="Επιλέξτε ένα στοιχείο."/>
            <w:listItem w:displayText="στην Κοσμητεία της Σχολής" w:value="στην Κοσμητεία της Σχολής"/>
            <w:listItem w:displayText="στη Συνέλευση του Τμήματος" w:value="στη Συνέλευση του Τμήματος"/>
            <w:listItem w:displayText="στη Γενική Συνέλευση του Τομέα" w:value="στη Γενική Συνέλευση του Τομέα"/>
          </w:dropDownList>
        </w:sdtPr>
        <w:sdtEndPr/>
        <w:sdtContent>
          <w:r w:rsidR="00A750A2">
            <w:rPr>
              <w:rFonts w:asciiTheme="minorHAnsi" w:hAnsiTheme="minorHAnsi"/>
              <w:sz w:val="22"/>
              <w:szCs w:val="22"/>
            </w:rPr>
            <w:t>στη Γενική Συνέλευση του Τομέα</w:t>
          </w:r>
        </w:sdtContent>
      </w:sdt>
      <w:r w:rsidR="00225C56" w:rsidRPr="00F960D3">
        <w:rPr>
          <w:rFonts w:ascii="Calibri" w:hAnsi="Calibri"/>
          <w:sz w:val="22"/>
          <w:szCs w:val="22"/>
        </w:rPr>
        <w:t xml:space="preserve"> </w:t>
      </w:r>
      <w:r w:rsidR="00A750A2" w:rsidRPr="00B36D80">
        <w:rPr>
          <w:rFonts w:ascii="Calibri" w:hAnsi="Calibri"/>
          <w:sz w:val="22"/>
          <w:szCs w:val="22"/>
        </w:rPr>
        <w:t>Tηλεπικοινωνιών και Τεχνολογίας Πληροφορικής του τμήματος Ηλεκτρολόγων Μηχανικών και Μηχανικών Υπολογιστών της Σχολής Μηχανικών</w:t>
      </w:r>
      <w:r w:rsidRPr="00F960D3">
        <w:rPr>
          <w:rFonts w:ascii="Calibri" w:hAnsi="Calibri"/>
          <w:sz w:val="22"/>
          <w:szCs w:val="22"/>
        </w:rPr>
        <w:t xml:space="preserve"> του Ελληνικού Μεσογειακο</w:t>
      </w:r>
      <w:r w:rsidR="00A750A2">
        <w:rPr>
          <w:rFonts w:ascii="Calibri" w:hAnsi="Calibri"/>
          <w:sz w:val="22"/>
          <w:szCs w:val="22"/>
        </w:rPr>
        <w:t>ύ Πανεπιστημίου, με θητεία από 01</w:t>
      </w:r>
      <w:r w:rsidRPr="00F960D3">
        <w:rPr>
          <w:rFonts w:ascii="Calibri" w:hAnsi="Calibri"/>
          <w:sz w:val="22"/>
          <w:szCs w:val="22"/>
        </w:rPr>
        <w:t>-</w:t>
      </w:r>
      <w:r w:rsidR="00A750A2">
        <w:rPr>
          <w:rFonts w:ascii="Calibri" w:hAnsi="Calibri"/>
          <w:sz w:val="22"/>
          <w:szCs w:val="22"/>
        </w:rPr>
        <w:t>09</w:t>
      </w:r>
      <w:r w:rsidRPr="00F960D3">
        <w:rPr>
          <w:rFonts w:ascii="Calibri" w:hAnsi="Calibri"/>
          <w:sz w:val="22"/>
          <w:szCs w:val="22"/>
        </w:rPr>
        <w:t>-</w:t>
      </w:r>
      <w:r w:rsidR="00A750A2">
        <w:rPr>
          <w:rFonts w:ascii="Calibri" w:hAnsi="Calibri"/>
          <w:sz w:val="22"/>
          <w:szCs w:val="22"/>
        </w:rPr>
        <w:t>2025</w:t>
      </w:r>
      <w:r w:rsidRPr="00F960D3">
        <w:rPr>
          <w:rFonts w:ascii="Calibri" w:hAnsi="Calibri"/>
          <w:sz w:val="22"/>
          <w:szCs w:val="22"/>
        </w:rPr>
        <w:t xml:space="preserve"> – </w:t>
      </w:r>
      <w:r w:rsidR="00A750A2">
        <w:rPr>
          <w:rFonts w:ascii="Calibri" w:hAnsi="Calibri"/>
          <w:sz w:val="22"/>
          <w:szCs w:val="22"/>
        </w:rPr>
        <w:t>31</w:t>
      </w:r>
      <w:r w:rsidRPr="00F960D3">
        <w:rPr>
          <w:rFonts w:ascii="Calibri" w:hAnsi="Calibri"/>
          <w:sz w:val="22"/>
          <w:szCs w:val="22"/>
        </w:rPr>
        <w:t>-</w:t>
      </w:r>
      <w:r w:rsidR="00A750A2">
        <w:rPr>
          <w:rFonts w:ascii="Calibri" w:hAnsi="Calibri"/>
          <w:sz w:val="22"/>
          <w:szCs w:val="22"/>
        </w:rPr>
        <w:t>08</w:t>
      </w:r>
      <w:r w:rsidRPr="00F960D3">
        <w:rPr>
          <w:rFonts w:ascii="Calibri" w:hAnsi="Calibri"/>
          <w:sz w:val="22"/>
          <w:szCs w:val="22"/>
        </w:rPr>
        <w:t>-</w:t>
      </w:r>
      <w:r w:rsidR="00A750A2">
        <w:rPr>
          <w:rFonts w:ascii="Calibri" w:hAnsi="Calibri"/>
          <w:sz w:val="22"/>
          <w:szCs w:val="22"/>
        </w:rPr>
        <w:t>2026</w:t>
      </w:r>
      <w:r w:rsidRPr="00F960D3">
        <w:rPr>
          <w:rFonts w:ascii="Calibri" w:hAnsi="Calibri"/>
          <w:sz w:val="22"/>
          <w:szCs w:val="22"/>
        </w:rPr>
        <w:t>.</w:t>
      </w:r>
    </w:p>
    <w:p w14:paraId="08AA7E43" w14:textId="31DA39F9" w:rsidR="00BB605F" w:rsidRDefault="00BB605F" w:rsidP="00CC0F6E">
      <w:pPr>
        <w:spacing w:before="120" w:after="120"/>
        <w:ind w:firstLine="567"/>
        <w:jc w:val="both"/>
        <w:rPr>
          <w:rFonts w:ascii="Calibri" w:eastAsia="Calibri" w:hAnsi="Calibri"/>
          <w:sz w:val="22"/>
          <w:szCs w:val="22"/>
          <w:lang w:eastAsia="en-US"/>
        </w:rPr>
      </w:pPr>
      <w:r w:rsidRPr="00F960D3">
        <w:rPr>
          <w:rFonts w:ascii="Calibri" w:eastAsia="Calibri" w:hAnsi="Calibri"/>
          <w:sz w:val="22"/>
          <w:szCs w:val="22"/>
          <w:lang w:eastAsia="en-US"/>
        </w:rPr>
        <w:t>Ορίζουμε</w:t>
      </w:r>
      <w:r w:rsidRPr="00BB605F">
        <w:rPr>
          <w:rFonts w:ascii="Calibri" w:eastAsia="Calibri" w:hAnsi="Calibri"/>
          <w:b/>
          <w:sz w:val="22"/>
          <w:szCs w:val="22"/>
          <w:lang w:eastAsia="en-US"/>
        </w:rPr>
        <w:t xml:space="preserve">  </w:t>
      </w:r>
      <w:r w:rsidRPr="00BB605F">
        <w:rPr>
          <w:rFonts w:ascii="Calibri" w:eastAsia="Calibri" w:hAnsi="Calibri"/>
          <w:sz w:val="22"/>
          <w:szCs w:val="22"/>
          <w:lang w:eastAsia="en-US"/>
        </w:rPr>
        <w:t xml:space="preserve">ως ημερομηνία διεξαγωγής των εκλογών την </w:t>
      </w:r>
      <w:r w:rsidR="00B7499A" w:rsidRPr="00B7499A">
        <w:rPr>
          <w:rFonts w:ascii="Calibri" w:eastAsia="Calibri" w:hAnsi="Calibri"/>
          <w:b/>
          <w:sz w:val="22"/>
          <w:szCs w:val="22"/>
          <w:u w:val="single"/>
          <w:lang w:eastAsia="en-US"/>
        </w:rPr>
        <w:t>Τρίτη</w:t>
      </w:r>
      <w:r w:rsidRPr="00B7499A">
        <w:rPr>
          <w:rFonts w:ascii="Calibri" w:eastAsia="Calibri" w:hAnsi="Calibri"/>
          <w:b/>
          <w:sz w:val="22"/>
          <w:szCs w:val="22"/>
          <w:u w:val="single"/>
          <w:lang w:eastAsia="en-US"/>
        </w:rPr>
        <w:t xml:space="preserve"> </w:t>
      </w:r>
      <w:r w:rsidR="00B7499A" w:rsidRPr="00B7499A">
        <w:rPr>
          <w:rFonts w:ascii="Calibri" w:eastAsia="Calibri" w:hAnsi="Calibri"/>
          <w:b/>
          <w:sz w:val="22"/>
          <w:szCs w:val="22"/>
          <w:u w:val="single"/>
          <w:lang w:eastAsia="en-US"/>
        </w:rPr>
        <w:t>2</w:t>
      </w:r>
      <w:r w:rsidR="004958A0">
        <w:rPr>
          <w:rFonts w:ascii="Calibri" w:eastAsia="Calibri" w:hAnsi="Calibri"/>
          <w:b/>
          <w:sz w:val="22"/>
          <w:szCs w:val="22"/>
          <w:u w:val="single"/>
          <w:lang w:eastAsia="en-US"/>
        </w:rPr>
        <w:t>3</w:t>
      </w:r>
      <w:r w:rsidRPr="00B7499A">
        <w:rPr>
          <w:rFonts w:ascii="Calibri" w:eastAsia="Calibri" w:hAnsi="Calibri"/>
          <w:b/>
          <w:sz w:val="22"/>
          <w:szCs w:val="22"/>
          <w:u w:val="single"/>
          <w:lang w:eastAsia="en-US"/>
        </w:rPr>
        <w:t>-</w:t>
      </w:r>
      <w:r w:rsidR="00B7499A" w:rsidRPr="00B7499A">
        <w:rPr>
          <w:rFonts w:ascii="Calibri" w:eastAsia="Calibri" w:hAnsi="Calibri"/>
          <w:b/>
          <w:sz w:val="22"/>
          <w:szCs w:val="22"/>
          <w:u w:val="single"/>
          <w:lang w:eastAsia="en-US"/>
        </w:rPr>
        <w:t>06-202</w:t>
      </w:r>
      <w:r w:rsidR="004958A0">
        <w:rPr>
          <w:rFonts w:ascii="Calibri" w:eastAsia="Calibri" w:hAnsi="Calibri"/>
          <w:b/>
          <w:sz w:val="22"/>
          <w:szCs w:val="22"/>
          <w:u w:val="single"/>
          <w:lang w:eastAsia="en-US"/>
        </w:rPr>
        <w:t>6</w:t>
      </w:r>
      <w:r w:rsidRPr="00BB605F">
        <w:rPr>
          <w:rFonts w:ascii="Calibri" w:eastAsia="Calibri" w:hAnsi="Calibri"/>
          <w:sz w:val="22"/>
          <w:szCs w:val="22"/>
          <w:lang w:eastAsia="en-US"/>
        </w:rPr>
        <w:t xml:space="preserve"> και</w:t>
      </w:r>
      <w:r w:rsidRPr="00BB605F">
        <w:rPr>
          <w:rFonts w:ascii="Calibri" w:eastAsia="Calibri" w:hAnsi="Calibri"/>
          <w:b/>
          <w:sz w:val="22"/>
          <w:szCs w:val="22"/>
          <w:lang w:eastAsia="en-US"/>
        </w:rPr>
        <w:t xml:space="preserve"> </w:t>
      </w:r>
      <w:r w:rsidRPr="00BB605F">
        <w:rPr>
          <w:rFonts w:ascii="Calibri" w:eastAsia="Calibri" w:hAnsi="Calibri"/>
          <w:sz w:val="22"/>
          <w:szCs w:val="22"/>
          <w:lang w:eastAsia="en-US"/>
        </w:rPr>
        <w:t>για χρονικό διάστημα που θα καθοριστεί από τον/την Διαχειριστή/στρια της εκλογικής διαδικασίας.</w:t>
      </w:r>
      <w:r w:rsidRPr="00BB605F">
        <w:rPr>
          <w:rFonts w:ascii="Calibri" w:eastAsia="Calibri" w:hAnsi="Calibri"/>
          <w:color w:val="000000"/>
          <w:sz w:val="22"/>
          <w:szCs w:val="22"/>
          <w:lang w:eastAsia="en-US"/>
        </w:rPr>
        <w:t xml:space="preserve"> Η ψηφοφορία είναι καθολική, άμεση και μυστική</w:t>
      </w:r>
      <w:r w:rsidRPr="00BB605F">
        <w:rPr>
          <w:rFonts w:ascii="Calibri" w:eastAsia="Calibri" w:hAnsi="Calibri"/>
          <w:b/>
          <w:color w:val="000000"/>
          <w:sz w:val="22"/>
          <w:szCs w:val="22"/>
          <w:lang w:eastAsia="en-US"/>
        </w:rPr>
        <w:t xml:space="preserve"> </w:t>
      </w:r>
      <w:r w:rsidRPr="00BB605F">
        <w:rPr>
          <w:rFonts w:ascii="Calibri" w:eastAsia="Calibri" w:hAnsi="Calibri"/>
          <w:color w:val="000000"/>
          <w:sz w:val="22"/>
          <w:szCs w:val="22"/>
          <w:lang w:eastAsia="en-US"/>
        </w:rPr>
        <w:t>και</w:t>
      </w:r>
      <w:r w:rsidRPr="00BB605F">
        <w:rPr>
          <w:rFonts w:ascii="Calibri" w:eastAsia="Calibri" w:hAnsi="Calibri"/>
          <w:b/>
          <w:color w:val="000000"/>
          <w:sz w:val="22"/>
          <w:szCs w:val="22"/>
          <w:lang w:eastAsia="en-US"/>
        </w:rPr>
        <w:t xml:space="preserve"> διενεργείται αποκλειστικά ηλεκτρονικά με </w:t>
      </w:r>
      <w:r w:rsidRPr="00BB605F">
        <w:rPr>
          <w:rFonts w:ascii="Calibri" w:eastAsia="Calibri" w:hAnsi="Calibri"/>
          <w:color w:val="000000"/>
          <w:sz w:val="22"/>
          <w:szCs w:val="22"/>
          <w:lang w:eastAsia="en-US"/>
        </w:rPr>
        <w:t>τη χρήση</w:t>
      </w:r>
      <w:r w:rsidRPr="00BB605F">
        <w:rPr>
          <w:rFonts w:ascii="Calibri" w:eastAsia="Calibri" w:hAnsi="Calibri"/>
          <w:b/>
          <w:color w:val="000000"/>
          <w:sz w:val="22"/>
          <w:szCs w:val="22"/>
          <w:lang w:eastAsia="en-US"/>
        </w:rPr>
        <w:t xml:space="preserve"> </w:t>
      </w:r>
      <w:r w:rsidRPr="00BB605F">
        <w:rPr>
          <w:rFonts w:ascii="Calibri" w:eastAsia="Calibri" w:hAnsi="Calibri"/>
          <w:color w:val="000000"/>
          <w:sz w:val="22"/>
          <w:szCs w:val="22"/>
          <w:lang w:eastAsia="en-US"/>
        </w:rPr>
        <w:t>του ειδικού πληροφοριακού συστήματος «Ψηφιακή Κάλπη ΖΕΥΣ» της ανώνυμης εταιρείας του ελληνικού δημοσίου, με την επωνυμία «Εθνικό Δίκτυο Υποδομών Τεχνολογίας και Έρευνας Α.Ε.» (Ε.Δ.Υ.Τ.Ε. Α.Ε.).</w:t>
      </w:r>
      <w:r w:rsidRPr="00BB605F">
        <w:rPr>
          <w:rFonts w:ascii="Calibri" w:eastAsia="Calibri" w:hAnsi="Calibri"/>
          <w:sz w:val="22"/>
          <w:szCs w:val="22"/>
          <w:lang w:eastAsia="en-US"/>
        </w:rPr>
        <w:t xml:space="preserve"> </w:t>
      </w:r>
    </w:p>
    <w:p w14:paraId="53CAB7EF" w14:textId="0F8927D9" w:rsidR="00746C42" w:rsidRPr="00BB605F" w:rsidRDefault="00746C42" w:rsidP="00CC0F6E">
      <w:pPr>
        <w:spacing w:before="120" w:after="120"/>
        <w:ind w:firstLine="567"/>
        <w:jc w:val="both"/>
        <w:rPr>
          <w:rFonts w:ascii="Calibri" w:eastAsia="Calibri" w:hAnsi="Calibri"/>
          <w:sz w:val="22"/>
          <w:szCs w:val="22"/>
          <w:lang w:eastAsia="en-US"/>
        </w:rPr>
      </w:pPr>
      <w:r w:rsidRPr="00746C42">
        <w:rPr>
          <w:rFonts w:ascii="Calibri" w:eastAsia="Calibri" w:hAnsi="Calibri"/>
          <w:color w:val="000000"/>
          <w:sz w:val="22"/>
          <w:szCs w:val="22"/>
          <w:lang w:eastAsia="en-US"/>
        </w:rPr>
        <w:t xml:space="preserve">Εφόσον προκύψει ανάγκη επαναληπτικής ψηφοφορίας, η εκλογική διαδικασία θα πραγματοποιηθεί την επόμενη </w:t>
      </w:r>
      <w:r w:rsidR="006A37E1">
        <w:rPr>
          <w:rFonts w:ascii="Calibri" w:eastAsia="Calibri" w:hAnsi="Calibri"/>
          <w:color w:val="000000"/>
          <w:sz w:val="22"/>
          <w:szCs w:val="22"/>
          <w:lang w:eastAsia="en-US"/>
        </w:rPr>
        <w:t>εργάσιμη η</w:t>
      </w:r>
      <w:r w:rsidRPr="00746C42">
        <w:rPr>
          <w:rFonts w:ascii="Calibri" w:eastAsia="Calibri" w:hAnsi="Calibri"/>
          <w:color w:val="000000"/>
          <w:sz w:val="22"/>
          <w:szCs w:val="22"/>
          <w:lang w:eastAsia="en-US"/>
        </w:rPr>
        <w:t xml:space="preserve">μέρα, δηλαδή την </w:t>
      </w:r>
      <w:r w:rsidR="00B7499A" w:rsidRPr="00B7499A">
        <w:rPr>
          <w:rFonts w:ascii="Calibri" w:eastAsia="Calibri" w:hAnsi="Calibri"/>
          <w:b/>
          <w:sz w:val="22"/>
          <w:szCs w:val="22"/>
          <w:u w:val="single"/>
          <w:lang w:eastAsia="en-US"/>
        </w:rPr>
        <w:t>Τετάρτη</w:t>
      </w:r>
      <w:r w:rsidRPr="00B7499A">
        <w:rPr>
          <w:rFonts w:ascii="Calibri" w:eastAsia="Calibri" w:hAnsi="Calibri"/>
          <w:b/>
          <w:sz w:val="22"/>
          <w:szCs w:val="22"/>
          <w:u w:val="single"/>
          <w:lang w:eastAsia="en-US"/>
        </w:rPr>
        <w:t xml:space="preserve"> </w:t>
      </w:r>
      <w:r w:rsidR="00B7499A" w:rsidRPr="00B7499A">
        <w:rPr>
          <w:rFonts w:ascii="Calibri" w:eastAsia="Calibri" w:hAnsi="Calibri"/>
          <w:b/>
          <w:sz w:val="22"/>
          <w:szCs w:val="22"/>
          <w:u w:val="single"/>
          <w:lang w:eastAsia="en-US"/>
        </w:rPr>
        <w:t>2</w:t>
      </w:r>
      <w:r w:rsidR="004958A0">
        <w:rPr>
          <w:rFonts w:ascii="Calibri" w:eastAsia="Calibri" w:hAnsi="Calibri"/>
          <w:b/>
          <w:sz w:val="22"/>
          <w:szCs w:val="22"/>
          <w:u w:val="single"/>
          <w:lang w:eastAsia="en-US"/>
        </w:rPr>
        <w:t>4</w:t>
      </w:r>
      <w:r w:rsidRPr="00B7499A">
        <w:rPr>
          <w:rFonts w:ascii="Calibri" w:eastAsia="Calibri" w:hAnsi="Calibri"/>
          <w:b/>
          <w:sz w:val="22"/>
          <w:szCs w:val="22"/>
          <w:u w:val="single"/>
          <w:lang w:eastAsia="en-US"/>
        </w:rPr>
        <w:t>-</w:t>
      </w:r>
      <w:r w:rsidR="00B7499A" w:rsidRPr="00B7499A">
        <w:rPr>
          <w:rFonts w:ascii="Calibri" w:eastAsia="Calibri" w:hAnsi="Calibri"/>
          <w:b/>
          <w:sz w:val="22"/>
          <w:szCs w:val="22"/>
          <w:u w:val="single"/>
          <w:lang w:eastAsia="en-US"/>
        </w:rPr>
        <w:t>06</w:t>
      </w:r>
      <w:r w:rsidRPr="00B7499A">
        <w:rPr>
          <w:rFonts w:ascii="Calibri" w:eastAsia="Calibri" w:hAnsi="Calibri"/>
          <w:b/>
          <w:sz w:val="22"/>
          <w:szCs w:val="22"/>
          <w:u w:val="single"/>
          <w:lang w:eastAsia="en-US"/>
        </w:rPr>
        <w:t>-</w:t>
      </w:r>
      <w:r w:rsidR="00B7499A" w:rsidRPr="00B7499A">
        <w:rPr>
          <w:rFonts w:ascii="Calibri" w:eastAsia="Calibri" w:hAnsi="Calibri"/>
          <w:b/>
          <w:sz w:val="22"/>
          <w:szCs w:val="22"/>
          <w:u w:val="single"/>
          <w:lang w:eastAsia="en-US"/>
        </w:rPr>
        <w:t>202</w:t>
      </w:r>
      <w:r w:rsidR="004958A0">
        <w:rPr>
          <w:rFonts w:ascii="Calibri" w:eastAsia="Calibri" w:hAnsi="Calibri"/>
          <w:b/>
          <w:sz w:val="22"/>
          <w:szCs w:val="22"/>
          <w:u w:val="single"/>
          <w:lang w:eastAsia="en-US"/>
        </w:rPr>
        <w:t>6</w:t>
      </w:r>
      <w:r w:rsidRPr="00746C42">
        <w:rPr>
          <w:rFonts w:ascii="Calibri" w:eastAsia="Calibri" w:hAnsi="Calibri"/>
          <w:color w:val="000000"/>
          <w:sz w:val="22"/>
          <w:szCs w:val="22"/>
          <w:lang w:eastAsia="en-US"/>
        </w:rPr>
        <w:t>, με τον ίδιο τρόπο</w:t>
      </w:r>
      <w:r>
        <w:t>.</w:t>
      </w:r>
    </w:p>
    <w:p w14:paraId="0FBA8C5C" w14:textId="77777777" w:rsidR="00BB605F" w:rsidRPr="00BB605F" w:rsidRDefault="00BB605F" w:rsidP="00F960D3">
      <w:pPr>
        <w:autoSpaceDE w:val="0"/>
        <w:autoSpaceDN w:val="0"/>
        <w:adjustRightInd w:val="0"/>
        <w:spacing w:before="120" w:after="120"/>
        <w:jc w:val="both"/>
        <w:rPr>
          <w:rFonts w:ascii="Calibri" w:hAnsi="Calibri"/>
          <w:sz w:val="22"/>
          <w:szCs w:val="22"/>
        </w:rPr>
      </w:pPr>
      <w:r w:rsidRPr="00BB605F">
        <w:rPr>
          <w:sz w:val="23"/>
          <w:szCs w:val="23"/>
        </w:rPr>
        <w:t xml:space="preserve"> </w:t>
      </w:r>
    </w:p>
    <w:p w14:paraId="02A76BDC" w14:textId="55F96F03" w:rsidR="00BB605F" w:rsidRPr="00BB605F" w:rsidRDefault="00BB605F" w:rsidP="00F960D3">
      <w:pPr>
        <w:spacing w:before="120" w:after="120"/>
        <w:rPr>
          <w:rFonts w:ascii="Calibri" w:hAnsi="Calibri"/>
          <w:b/>
          <w:spacing w:val="10"/>
          <w:kern w:val="2"/>
          <w:sz w:val="22"/>
          <w:szCs w:val="22"/>
          <w:u w:val="single"/>
        </w:rPr>
      </w:pPr>
      <w:r w:rsidRPr="00BB605F">
        <w:rPr>
          <w:rFonts w:ascii="Calibri" w:hAnsi="Calibri"/>
          <w:b/>
          <w:spacing w:val="42"/>
          <w:kern w:val="2"/>
          <w:sz w:val="22"/>
          <w:szCs w:val="22"/>
          <w:u w:val="single"/>
        </w:rPr>
        <w:t>Α</w:t>
      </w:r>
      <w:r w:rsidRPr="00BB605F">
        <w:rPr>
          <w:rFonts w:ascii="Calibri" w:hAnsi="Calibri"/>
          <w:b/>
          <w:spacing w:val="30"/>
          <w:kern w:val="2"/>
          <w:sz w:val="22"/>
          <w:szCs w:val="22"/>
          <w:u w:val="single"/>
        </w:rPr>
        <w:t>.</w:t>
      </w:r>
      <w:r w:rsidR="00C42BE3">
        <w:rPr>
          <w:rFonts w:ascii="Calibri" w:hAnsi="Calibri"/>
          <w:b/>
          <w:spacing w:val="30"/>
          <w:kern w:val="2"/>
          <w:sz w:val="22"/>
          <w:szCs w:val="22"/>
          <w:u w:val="single"/>
        </w:rPr>
        <w:t xml:space="preserve">  ΥΠΟΨΗΦΙΟΤΗΤΕΣ </w:t>
      </w:r>
    </w:p>
    <w:p w14:paraId="6BE18081" w14:textId="46A3009C" w:rsidR="00BB605F" w:rsidRDefault="00BB605F" w:rsidP="00CC0F6E">
      <w:pPr>
        <w:autoSpaceDE w:val="0"/>
        <w:autoSpaceDN w:val="0"/>
        <w:adjustRightInd w:val="0"/>
        <w:spacing w:before="120" w:after="120"/>
        <w:ind w:firstLine="567"/>
        <w:jc w:val="both"/>
        <w:rPr>
          <w:rFonts w:ascii="Calibri" w:eastAsia="Calibri" w:hAnsi="Calibri" w:cs="Calibri"/>
          <w:sz w:val="22"/>
          <w:szCs w:val="22"/>
          <w:lang w:eastAsia="en-US"/>
        </w:rPr>
      </w:pPr>
      <w:r w:rsidRPr="00F960D3">
        <w:rPr>
          <w:rFonts w:ascii="Calibri" w:eastAsia="Calibri" w:hAnsi="Calibri" w:cs="Calibri"/>
          <w:sz w:val="22"/>
          <w:szCs w:val="22"/>
          <w:lang w:eastAsia="en-US"/>
        </w:rPr>
        <w:t>Υποψηφιότητες</w:t>
      </w:r>
      <w:r w:rsidRPr="00BB605F">
        <w:rPr>
          <w:rFonts w:ascii="Calibri" w:eastAsia="Calibri" w:hAnsi="Calibri" w:cs="Calibri"/>
          <w:sz w:val="22"/>
          <w:szCs w:val="22"/>
          <w:lang w:eastAsia="en-US"/>
        </w:rPr>
        <w:t xml:space="preserve"> υποβάλλονται ηλεκτρονικά </w:t>
      </w:r>
      <w:r w:rsidR="00D6579C">
        <w:rPr>
          <w:rFonts w:ascii="Calibri" w:eastAsia="Calibri" w:hAnsi="Calibri" w:cs="Calibri"/>
          <w:b/>
          <w:sz w:val="22"/>
          <w:szCs w:val="22"/>
          <w:lang w:eastAsia="en-US"/>
        </w:rPr>
        <w:t xml:space="preserve">έως την </w:t>
      </w:r>
      <w:r w:rsidR="00B7499A" w:rsidRPr="00B7499A">
        <w:rPr>
          <w:rFonts w:ascii="Calibri" w:eastAsia="Calibri" w:hAnsi="Calibri" w:cs="Calibri"/>
          <w:b/>
          <w:sz w:val="22"/>
          <w:szCs w:val="22"/>
          <w:lang w:eastAsia="en-US"/>
        </w:rPr>
        <w:t>0</w:t>
      </w:r>
      <w:r w:rsidR="00F05407">
        <w:rPr>
          <w:rFonts w:ascii="Calibri" w:eastAsia="Calibri" w:hAnsi="Calibri" w:cs="Calibri"/>
          <w:b/>
          <w:sz w:val="22"/>
          <w:szCs w:val="22"/>
          <w:lang w:eastAsia="en-US"/>
        </w:rPr>
        <w:t>2</w:t>
      </w:r>
      <w:r w:rsidRPr="00B7499A">
        <w:rPr>
          <w:rFonts w:ascii="Calibri" w:eastAsia="Calibri" w:hAnsi="Calibri" w:cs="Calibri"/>
          <w:b/>
          <w:sz w:val="22"/>
          <w:szCs w:val="22"/>
          <w:lang w:eastAsia="en-US"/>
        </w:rPr>
        <w:t>-</w:t>
      </w:r>
      <w:r w:rsidR="00B7499A" w:rsidRPr="00B7499A">
        <w:rPr>
          <w:rFonts w:ascii="Calibri" w:eastAsia="Calibri" w:hAnsi="Calibri" w:cs="Calibri"/>
          <w:b/>
          <w:sz w:val="22"/>
          <w:szCs w:val="22"/>
          <w:lang w:eastAsia="en-US"/>
        </w:rPr>
        <w:t>06</w:t>
      </w:r>
      <w:r w:rsidRPr="00B7499A">
        <w:rPr>
          <w:rFonts w:ascii="Calibri" w:eastAsia="Calibri" w:hAnsi="Calibri" w:cs="Calibri"/>
          <w:b/>
          <w:sz w:val="22"/>
          <w:szCs w:val="22"/>
          <w:lang w:eastAsia="en-US"/>
        </w:rPr>
        <w:t>-</w:t>
      </w:r>
      <w:r w:rsidR="00B7499A" w:rsidRPr="00B7499A">
        <w:rPr>
          <w:rFonts w:ascii="Calibri" w:eastAsia="Calibri" w:hAnsi="Calibri" w:cs="Calibri"/>
          <w:b/>
          <w:sz w:val="22"/>
          <w:szCs w:val="22"/>
          <w:lang w:eastAsia="en-US"/>
        </w:rPr>
        <w:t>202</w:t>
      </w:r>
      <w:r w:rsidR="004958A0">
        <w:rPr>
          <w:rFonts w:ascii="Calibri" w:eastAsia="Calibri" w:hAnsi="Calibri" w:cs="Calibri"/>
          <w:b/>
          <w:sz w:val="22"/>
          <w:szCs w:val="22"/>
          <w:lang w:eastAsia="en-US"/>
        </w:rPr>
        <w:t>6</w:t>
      </w:r>
      <w:r w:rsidR="00D6579C">
        <w:rPr>
          <w:rFonts w:ascii="Calibri" w:eastAsia="Calibri" w:hAnsi="Calibri" w:cs="Calibri"/>
          <w:b/>
          <w:sz w:val="22"/>
          <w:szCs w:val="22"/>
          <w:lang w:eastAsia="en-US"/>
        </w:rPr>
        <w:t xml:space="preserve"> και ώρα 14</w:t>
      </w:r>
      <w:r w:rsidRPr="00BB605F">
        <w:rPr>
          <w:rFonts w:ascii="Calibri" w:eastAsia="Calibri" w:hAnsi="Calibri" w:cs="Calibri"/>
          <w:b/>
          <w:sz w:val="22"/>
          <w:szCs w:val="22"/>
          <w:lang w:eastAsia="en-US"/>
        </w:rPr>
        <w:t>:</w:t>
      </w:r>
      <w:r w:rsidR="00D6579C">
        <w:rPr>
          <w:rFonts w:ascii="Calibri" w:eastAsia="Calibri" w:hAnsi="Calibri" w:cs="Calibri"/>
          <w:b/>
          <w:sz w:val="22"/>
          <w:szCs w:val="22"/>
          <w:lang w:eastAsia="en-US"/>
        </w:rPr>
        <w:t>00</w:t>
      </w:r>
      <w:r w:rsidRPr="00BB605F">
        <w:rPr>
          <w:rFonts w:ascii="Calibri" w:eastAsia="Calibri" w:hAnsi="Calibri" w:cs="Calibri"/>
          <w:b/>
          <w:sz w:val="22"/>
          <w:szCs w:val="22"/>
          <w:lang w:eastAsia="en-US"/>
        </w:rPr>
        <w:t xml:space="preserve">, </w:t>
      </w:r>
      <w:r w:rsidRPr="00BB605F">
        <w:rPr>
          <w:rFonts w:ascii="Calibri" w:eastAsia="Calibri" w:hAnsi="Calibri" w:cs="Calibri"/>
          <w:sz w:val="22"/>
          <w:szCs w:val="22"/>
          <w:lang w:eastAsia="en-US"/>
        </w:rPr>
        <w:t xml:space="preserve">στην ηλεκτρονική διεύθυνση </w:t>
      </w:r>
      <w:hyperlink r:id="rId12" w:history="1">
        <w:r w:rsidR="00B56F82" w:rsidRPr="00276292">
          <w:rPr>
            <w:rStyle w:val="-"/>
            <w:rFonts w:ascii="Calibri" w:eastAsia="Calibri" w:hAnsi="Calibri" w:cs="Calibri"/>
            <w:sz w:val="22"/>
            <w:szCs w:val="22"/>
            <w:lang w:val="en-US" w:eastAsia="en-US"/>
          </w:rPr>
          <w:t>secretariat</w:t>
        </w:r>
        <w:r w:rsidR="00B56F82" w:rsidRPr="00276292">
          <w:rPr>
            <w:rStyle w:val="-"/>
            <w:rFonts w:ascii="Calibri" w:eastAsia="Calibri" w:hAnsi="Calibri" w:cs="Calibri"/>
            <w:sz w:val="22"/>
            <w:szCs w:val="22"/>
            <w:lang w:eastAsia="en-US"/>
          </w:rPr>
          <w:t>-</w:t>
        </w:r>
        <w:r w:rsidR="00B56F82" w:rsidRPr="00276292">
          <w:rPr>
            <w:rStyle w:val="-"/>
            <w:rFonts w:ascii="Calibri" w:eastAsia="Calibri" w:hAnsi="Calibri" w:cs="Calibri"/>
            <w:sz w:val="22"/>
            <w:szCs w:val="22"/>
            <w:lang w:val="en-US" w:eastAsia="en-US"/>
          </w:rPr>
          <w:t>ece</w:t>
        </w:r>
        <w:r w:rsidR="00B56F82" w:rsidRPr="00276292">
          <w:rPr>
            <w:rStyle w:val="-"/>
            <w:rFonts w:ascii="Calibri" w:eastAsia="Calibri" w:hAnsi="Calibri" w:cs="Calibri"/>
            <w:sz w:val="22"/>
            <w:szCs w:val="22"/>
            <w:lang w:eastAsia="en-US"/>
          </w:rPr>
          <w:t>@</w:t>
        </w:r>
        <w:r w:rsidR="00B56F82" w:rsidRPr="00276292">
          <w:rPr>
            <w:rStyle w:val="-"/>
            <w:rFonts w:ascii="Calibri" w:eastAsia="Calibri" w:hAnsi="Calibri" w:cs="Calibri"/>
            <w:sz w:val="22"/>
            <w:szCs w:val="22"/>
            <w:lang w:val="en-US" w:eastAsia="en-US"/>
          </w:rPr>
          <w:t>hmu</w:t>
        </w:r>
        <w:r w:rsidR="00B56F82" w:rsidRPr="00276292">
          <w:rPr>
            <w:rStyle w:val="-"/>
            <w:rFonts w:ascii="Calibri" w:eastAsia="Calibri" w:hAnsi="Calibri" w:cs="Calibri"/>
            <w:sz w:val="22"/>
            <w:szCs w:val="22"/>
            <w:lang w:eastAsia="en-US"/>
          </w:rPr>
          <w:t>.</w:t>
        </w:r>
        <w:r w:rsidR="00B56F82" w:rsidRPr="00276292">
          <w:rPr>
            <w:rStyle w:val="-"/>
            <w:rFonts w:ascii="Calibri" w:eastAsia="Calibri" w:hAnsi="Calibri" w:cs="Calibri"/>
            <w:sz w:val="22"/>
            <w:szCs w:val="22"/>
            <w:lang w:val="en-US" w:eastAsia="en-US"/>
          </w:rPr>
          <w:t>gr</w:t>
        </w:r>
      </w:hyperlink>
      <w:r w:rsidR="00B56F82">
        <w:rPr>
          <w:rFonts w:ascii="Calibri" w:eastAsia="Calibri" w:hAnsi="Calibri" w:cs="Calibri"/>
          <w:sz w:val="22"/>
          <w:szCs w:val="22"/>
          <w:lang w:eastAsia="en-US"/>
        </w:rPr>
        <w:t>,</w:t>
      </w:r>
      <w:r w:rsidRPr="00BB605F">
        <w:rPr>
          <w:rFonts w:ascii="Calibri" w:eastAsia="Calibri" w:hAnsi="Calibri" w:cs="Calibri"/>
          <w:sz w:val="22"/>
          <w:szCs w:val="22"/>
          <w:lang w:eastAsia="en-US"/>
        </w:rPr>
        <w:t xml:space="preserve"> βάσει του συνημμένου στην προκήρυξη υποδείγματος.</w:t>
      </w:r>
    </w:p>
    <w:p w14:paraId="632A713D" w14:textId="0309348D" w:rsidR="00F960D3" w:rsidRPr="00BB605F" w:rsidRDefault="00BB605F" w:rsidP="00CC0F6E">
      <w:pPr>
        <w:autoSpaceDE w:val="0"/>
        <w:autoSpaceDN w:val="0"/>
        <w:adjustRightInd w:val="0"/>
        <w:spacing w:before="120" w:after="120"/>
        <w:ind w:firstLine="567"/>
        <w:jc w:val="both"/>
        <w:rPr>
          <w:rFonts w:ascii="Calibri" w:eastAsia="Calibri" w:hAnsi="Calibri" w:cs="Calibri"/>
          <w:color w:val="FF0000"/>
          <w:sz w:val="22"/>
          <w:szCs w:val="22"/>
          <w:lang w:eastAsia="en-US"/>
        </w:rPr>
      </w:pPr>
      <w:r w:rsidRPr="00F960D3">
        <w:rPr>
          <w:rFonts w:ascii="Calibri" w:eastAsia="Calibri" w:hAnsi="Calibri" w:cs="Calibri"/>
          <w:sz w:val="22"/>
          <w:szCs w:val="22"/>
          <w:lang w:eastAsia="en-US"/>
        </w:rPr>
        <w:t>Δικαίωμα υποβολής υποψηφιότητας</w:t>
      </w:r>
      <w:r w:rsidRPr="00BB605F">
        <w:rPr>
          <w:rFonts w:ascii="Calibri" w:eastAsia="Calibri" w:hAnsi="Calibri" w:cs="Calibri"/>
          <w:sz w:val="22"/>
          <w:szCs w:val="22"/>
          <w:lang w:eastAsia="en-US"/>
        </w:rPr>
        <w:t xml:space="preserve"> για τη θέση του/της εκπροσώπου έχουν όλα τα μέλη του </w:t>
      </w:r>
      <w:sdt>
        <w:sdtPr>
          <w:rPr>
            <w:rFonts w:ascii="Calibri" w:hAnsi="Calibri" w:cs="Arial"/>
            <w:color w:val="000000"/>
            <w:sz w:val="22"/>
            <w:szCs w:val="22"/>
          </w:rPr>
          <w:alias w:val="κατηγορία προσωπικού"/>
          <w:tag w:val="κατηγορία προσωπικού"/>
          <w:id w:val="-1598708150"/>
          <w:placeholder>
            <w:docPart w:val="D1879D6E31F149DCAB72BB142953F61F"/>
          </w:placeholder>
          <w:dropDownList>
            <w:listItem w:value="Επιλέξτε ένα στοιχείο."/>
            <w:listItem w:displayText="Εργαστηριακού Διδακτικού Προσωπικού (Ε.ΔΙ.Π.)" w:value="Εργαστηριακού Διδακτικού Προσωπικού (Ε.ΔΙ.Π.)"/>
            <w:listItem w:displayText="Ειδικού Τεχνικού Εργαστηριακού Προσωπικού (Ε.Τ.Ε.Π.)" w:value="Ειδικού Τεχνικού Εργαστηριακού Προσωπικού (Ε.Τ.Ε.Π.)"/>
          </w:dropDownList>
        </w:sdtPr>
        <w:sdtEndPr/>
        <w:sdtContent>
          <w:r w:rsidR="00B42046">
            <w:rPr>
              <w:rFonts w:ascii="Calibri" w:hAnsi="Calibri" w:cs="Arial"/>
              <w:color w:val="000000"/>
              <w:sz w:val="22"/>
              <w:szCs w:val="22"/>
            </w:rPr>
            <w:t>Ειδικού Τεχνικού Εργαστηριακού Προσωπικού (Ε.Τ.Ε.Π.)</w:t>
          </w:r>
        </w:sdtContent>
      </w:sdt>
      <w:r w:rsidR="00E80EC5">
        <w:rPr>
          <w:rFonts w:ascii="Calibri" w:hAnsi="Calibri" w:cs="Arial"/>
          <w:color w:val="000000"/>
          <w:sz w:val="22"/>
          <w:szCs w:val="22"/>
        </w:rPr>
        <w:t xml:space="preserve">  της / του </w:t>
      </w:r>
      <w:r w:rsidRPr="00BB605F">
        <w:rPr>
          <w:rFonts w:ascii="Calibri" w:eastAsia="Calibri" w:hAnsi="Calibri" w:cs="Calibri"/>
          <w:sz w:val="22"/>
          <w:szCs w:val="22"/>
          <w:lang w:eastAsia="en-US"/>
        </w:rPr>
        <w:t xml:space="preserve"> </w:t>
      </w:r>
      <w:sdt>
        <w:sdtPr>
          <w:rPr>
            <w:rFonts w:ascii="Calibri" w:eastAsia="Calibri" w:hAnsi="Calibri" w:cs="Calibri"/>
            <w:sz w:val="22"/>
            <w:szCs w:val="22"/>
            <w:lang w:eastAsia="en-US"/>
          </w:rPr>
          <w:alias w:val="ΑΚΑΔΗΜΑΪΚΗ ΜΟΝΑΔΑ"/>
          <w:tag w:val="ΑΚΑΔΗΜΑΪΚΗ ΜΟΝΑΔΑ"/>
          <w:id w:val="-212578063"/>
          <w:placeholder>
            <w:docPart w:val="DefaultPlaceholder_-1854013439"/>
          </w:placeholder>
          <w:dropDownList>
            <w:listItem w:value="Επιλέξτε ένα στοιχείο."/>
            <w:listItem w:displayText="Σχολής" w:value="Σχολής"/>
            <w:listItem w:displayText="Τμήματος" w:value="Τμήματος"/>
            <w:listItem w:displayText="Τομέα" w:value="Τομέα"/>
          </w:dropDownList>
        </w:sdtPr>
        <w:sdtEndPr/>
        <w:sdtContent>
          <w:r w:rsidR="00B42046">
            <w:rPr>
              <w:rFonts w:ascii="Calibri" w:eastAsia="Calibri" w:hAnsi="Calibri" w:cs="Calibri"/>
              <w:sz w:val="22"/>
              <w:szCs w:val="22"/>
              <w:lang w:eastAsia="en-US"/>
            </w:rPr>
            <w:t>Τομέα</w:t>
          </w:r>
        </w:sdtContent>
      </w:sdt>
      <w:r w:rsidRPr="00BB605F">
        <w:rPr>
          <w:rFonts w:ascii="Calibri" w:eastAsia="Calibri" w:hAnsi="Calibri" w:cs="Calibri"/>
          <w:sz w:val="22"/>
          <w:szCs w:val="22"/>
          <w:lang w:eastAsia="en-US"/>
        </w:rPr>
        <w:t xml:space="preserve">υπό την προϋπόθεση ότι δεν αποχωρούν από την υπηρεσία κατά τη διάρκεια της θητείας για την οποία προκηρύσσεται η θέση, δεν τελούν σε άδεια άνευ αποδοχών ή σε αναστολή καθηκόντων κατά τον χρόνο διενέργειας των εκλογών </w:t>
      </w:r>
      <w:r w:rsidRPr="00BB605F">
        <w:rPr>
          <w:rFonts w:ascii="Calibri" w:eastAsia="Calibri" w:hAnsi="Calibri" w:cs="Calibri"/>
          <w:color w:val="000000"/>
          <w:sz w:val="22"/>
          <w:szCs w:val="22"/>
          <w:lang w:eastAsia="en-US"/>
        </w:rPr>
        <w:t>και δεν συνταξιοδοτούνται κατά τη διάρκεια της προκηρυσσόμενης θητείας.</w:t>
      </w:r>
      <w:r w:rsidRPr="00BB605F">
        <w:rPr>
          <w:rFonts w:ascii="Calibri" w:eastAsia="Calibri" w:hAnsi="Calibri" w:cs="Calibri"/>
          <w:sz w:val="22"/>
          <w:szCs w:val="22"/>
          <w:lang w:eastAsia="en-US"/>
        </w:rPr>
        <w:t xml:space="preserve"> Οι υποψηφιότητες υποβάλλονται ενώπιον </w:t>
      </w:r>
      <w:r w:rsidR="00E332A4">
        <w:rPr>
          <w:rFonts w:ascii="Calibri" w:eastAsia="Calibri" w:hAnsi="Calibri" w:cs="Calibri"/>
          <w:sz w:val="22"/>
          <w:szCs w:val="22"/>
          <w:lang w:eastAsia="en-US"/>
        </w:rPr>
        <w:t>του/της</w:t>
      </w:r>
      <w:r w:rsidRPr="00BB605F">
        <w:rPr>
          <w:rFonts w:ascii="Calibri" w:eastAsia="Calibri" w:hAnsi="Calibri" w:cs="Calibri"/>
          <w:sz w:val="22"/>
          <w:szCs w:val="22"/>
          <w:lang w:eastAsia="en-US"/>
        </w:rPr>
        <w:t xml:space="preserve"> Κοσμήτορ</w:t>
      </w:r>
      <w:r w:rsidR="00E332A4">
        <w:rPr>
          <w:rFonts w:ascii="Calibri" w:eastAsia="Calibri" w:hAnsi="Calibri" w:cs="Calibri"/>
          <w:sz w:val="22"/>
          <w:szCs w:val="22"/>
          <w:lang w:eastAsia="en-US"/>
        </w:rPr>
        <w:t>α/ρ</w:t>
      </w:r>
      <w:r w:rsidRPr="00BB605F">
        <w:rPr>
          <w:rFonts w:ascii="Calibri" w:eastAsia="Calibri" w:hAnsi="Calibri" w:cs="Calibri"/>
          <w:sz w:val="22"/>
          <w:szCs w:val="22"/>
          <w:lang w:eastAsia="en-US"/>
        </w:rPr>
        <w:t>ος</w:t>
      </w:r>
      <w:r w:rsidR="00E332A4">
        <w:rPr>
          <w:rFonts w:ascii="Calibri" w:eastAsia="Calibri" w:hAnsi="Calibri" w:cs="Calibri"/>
          <w:sz w:val="22"/>
          <w:szCs w:val="22"/>
          <w:lang w:eastAsia="en-US"/>
        </w:rPr>
        <w:t xml:space="preserve"> ή Προέδρου Τμήματος</w:t>
      </w:r>
      <w:r w:rsidRPr="00BB605F">
        <w:rPr>
          <w:rFonts w:ascii="Calibri" w:eastAsia="Calibri" w:hAnsi="Calibri" w:cs="Calibri"/>
          <w:sz w:val="22"/>
          <w:szCs w:val="22"/>
          <w:lang w:eastAsia="en-US"/>
        </w:rPr>
        <w:t xml:space="preserve"> </w:t>
      </w:r>
      <w:r w:rsidR="00E332A4">
        <w:rPr>
          <w:rFonts w:ascii="Calibri" w:eastAsia="Calibri" w:hAnsi="Calibri" w:cs="Calibri"/>
          <w:sz w:val="22"/>
          <w:szCs w:val="22"/>
          <w:lang w:eastAsia="en-US"/>
        </w:rPr>
        <w:t xml:space="preserve">ή Διευθυντή/ντριας Τομέα </w:t>
      </w:r>
      <w:r w:rsidRPr="00BB605F">
        <w:rPr>
          <w:rFonts w:ascii="Calibri" w:eastAsia="Calibri" w:hAnsi="Calibri" w:cs="Calibri"/>
          <w:color w:val="000000"/>
          <w:sz w:val="22"/>
          <w:szCs w:val="22"/>
          <w:lang w:eastAsia="en-US"/>
        </w:rPr>
        <w:t>και διαβιβάζονται στο Όργανο Διενέργειας Εκλογών (Ο.Δ.Ε.).</w:t>
      </w:r>
      <w:r w:rsidRPr="00BB605F">
        <w:rPr>
          <w:rFonts w:ascii="Calibri" w:eastAsia="Calibri" w:hAnsi="Calibri" w:cs="Calibri"/>
          <w:color w:val="FF0000"/>
          <w:sz w:val="22"/>
          <w:szCs w:val="22"/>
          <w:lang w:eastAsia="en-US"/>
        </w:rPr>
        <w:t xml:space="preserve"> </w:t>
      </w:r>
    </w:p>
    <w:p w14:paraId="70E30278" w14:textId="08E733DF" w:rsidR="00BB605F" w:rsidRPr="00BB605F" w:rsidRDefault="00BB605F" w:rsidP="00CC0F6E">
      <w:pPr>
        <w:autoSpaceDE w:val="0"/>
        <w:autoSpaceDN w:val="0"/>
        <w:adjustRightInd w:val="0"/>
        <w:spacing w:before="120" w:after="120"/>
        <w:ind w:firstLine="567"/>
        <w:jc w:val="both"/>
        <w:rPr>
          <w:rFonts w:ascii="Calibri" w:eastAsia="Calibri" w:hAnsi="Calibri" w:cs="Calibri"/>
          <w:color w:val="000000"/>
          <w:sz w:val="22"/>
          <w:szCs w:val="22"/>
          <w:lang w:eastAsia="en-US"/>
        </w:rPr>
      </w:pPr>
      <w:r w:rsidRPr="00BB605F">
        <w:rPr>
          <w:rFonts w:ascii="Calibri" w:eastAsia="Calibri" w:hAnsi="Calibri" w:cs="Calibri"/>
          <w:color w:val="000000"/>
          <w:sz w:val="22"/>
          <w:szCs w:val="22"/>
          <w:lang w:eastAsia="en-US"/>
        </w:rPr>
        <w:t xml:space="preserve">Κάθε υποψήφιος/α </w:t>
      </w:r>
      <w:r w:rsidRPr="00C42BE3">
        <w:rPr>
          <w:rFonts w:ascii="Calibri" w:eastAsia="Calibri" w:hAnsi="Calibri" w:cs="Calibri"/>
          <w:color w:val="000000"/>
          <w:sz w:val="22"/>
          <w:szCs w:val="22"/>
          <w:lang w:eastAsia="en-US"/>
        </w:rPr>
        <w:t>μπορεί να παραιτηθεί από την υποψηφιότητά του/της.</w:t>
      </w:r>
      <w:r w:rsidRPr="00BB605F">
        <w:rPr>
          <w:rFonts w:ascii="Calibri" w:eastAsia="Calibri" w:hAnsi="Calibri" w:cs="Calibri"/>
          <w:color w:val="000000"/>
          <w:sz w:val="22"/>
          <w:szCs w:val="22"/>
          <w:lang w:eastAsia="en-US"/>
        </w:rPr>
        <w:t xml:space="preserve"> Η παραίτηση γίνεται με γραπτή δήλωση η οποία υποβάλλ</w:t>
      </w:r>
      <w:r w:rsidR="00E80EC5">
        <w:rPr>
          <w:rFonts w:ascii="Calibri" w:eastAsia="Calibri" w:hAnsi="Calibri" w:cs="Calibri"/>
          <w:color w:val="000000"/>
          <w:sz w:val="22"/>
          <w:szCs w:val="22"/>
          <w:lang w:eastAsia="en-US"/>
        </w:rPr>
        <w:t xml:space="preserve">εται ηλεκτρονικά ενώπιον </w:t>
      </w:r>
      <w:r w:rsidR="00C47E1A">
        <w:rPr>
          <w:rFonts w:ascii="Calibri" w:eastAsia="Calibri" w:hAnsi="Calibri" w:cs="Calibri"/>
          <w:sz w:val="22"/>
          <w:szCs w:val="22"/>
          <w:lang w:eastAsia="en-US"/>
        </w:rPr>
        <w:t>του</w:t>
      </w:r>
      <w:r w:rsidR="00E332A4">
        <w:rPr>
          <w:rFonts w:ascii="Calibri" w:eastAsia="Calibri" w:hAnsi="Calibri" w:cs="Calibri"/>
          <w:sz w:val="22"/>
          <w:szCs w:val="22"/>
          <w:lang w:eastAsia="en-US"/>
        </w:rPr>
        <w:t xml:space="preserve"> Διευθυντή Τομέα</w:t>
      </w:r>
      <w:r w:rsidRPr="00BB605F">
        <w:rPr>
          <w:rFonts w:ascii="Calibri" w:eastAsia="Calibri" w:hAnsi="Calibri" w:cs="Calibri"/>
          <w:color w:val="000000"/>
          <w:sz w:val="22"/>
          <w:szCs w:val="22"/>
          <w:lang w:eastAsia="en-US"/>
        </w:rPr>
        <w:t xml:space="preserve"> </w:t>
      </w:r>
      <w:r w:rsidR="00E80EC5">
        <w:rPr>
          <w:rFonts w:ascii="Calibri" w:eastAsia="Calibri" w:hAnsi="Calibri" w:cs="Calibri"/>
          <w:color w:val="000000"/>
          <w:sz w:val="22"/>
          <w:szCs w:val="22"/>
          <w:lang w:eastAsia="en-US"/>
        </w:rPr>
        <w:t xml:space="preserve"> </w:t>
      </w:r>
      <w:r w:rsidRPr="00BB605F">
        <w:rPr>
          <w:rFonts w:ascii="Calibri" w:eastAsia="Calibri" w:hAnsi="Calibri" w:cs="Calibri"/>
          <w:color w:val="000000"/>
          <w:sz w:val="22"/>
          <w:szCs w:val="22"/>
          <w:lang w:eastAsia="en-US"/>
        </w:rPr>
        <w:t xml:space="preserve">στην ηλεκτρονική διεύθυνση </w:t>
      </w:r>
      <w:hyperlink r:id="rId13" w:history="1">
        <w:r w:rsidR="00821ECB" w:rsidRPr="00276292">
          <w:rPr>
            <w:rStyle w:val="-"/>
            <w:rFonts w:ascii="Calibri" w:eastAsia="Calibri" w:hAnsi="Calibri" w:cs="Calibri"/>
            <w:sz w:val="22"/>
            <w:szCs w:val="22"/>
            <w:lang w:val="en-US" w:eastAsia="en-US"/>
          </w:rPr>
          <w:t>secr</w:t>
        </w:r>
        <w:r w:rsidR="00821ECB" w:rsidRPr="00276292">
          <w:rPr>
            <w:rStyle w:val="-"/>
            <w:rFonts w:ascii="Calibri" w:eastAsia="Calibri" w:hAnsi="Calibri" w:cs="Calibri"/>
            <w:sz w:val="22"/>
            <w:szCs w:val="22"/>
            <w:lang w:eastAsia="en-US"/>
          </w:rPr>
          <w:t>e</w:t>
        </w:r>
        <w:r w:rsidR="00821ECB" w:rsidRPr="00276292">
          <w:rPr>
            <w:rStyle w:val="-"/>
            <w:rFonts w:ascii="Calibri" w:eastAsia="Calibri" w:hAnsi="Calibri" w:cs="Calibri"/>
            <w:sz w:val="22"/>
            <w:szCs w:val="22"/>
            <w:lang w:val="en-US" w:eastAsia="en-US"/>
          </w:rPr>
          <w:t>tariat</w:t>
        </w:r>
        <w:r w:rsidR="00821ECB" w:rsidRPr="00276292">
          <w:rPr>
            <w:rStyle w:val="-"/>
            <w:rFonts w:ascii="Calibri" w:eastAsia="Calibri" w:hAnsi="Calibri" w:cs="Calibri"/>
            <w:sz w:val="22"/>
            <w:szCs w:val="22"/>
            <w:lang w:eastAsia="en-US"/>
          </w:rPr>
          <w:t>-</w:t>
        </w:r>
        <w:r w:rsidR="00821ECB" w:rsidRPr="00276292">
          <w:rPr>
            <w:rStyle w:val="-"/>
            <w:rFonts w:ascii="Calibri" w:eastAsia="Calibri" w:hAnsi="Calibri" w:cs="Calibri"/>
            <w:sz w:val="22"/>
            <w:szCs w:val="22"/>
            <w:lang w:val="en-US" w:eastAsia="en-US"/>
          </w:rPr>
          <w:t>ece</w:t>
        </w:r>
        <w:r w:rsidR="00821ECB" w:rsidRPr="00276292">
          <w:rPr>
            <w:rStyle w:val="-"/>
            <w:rFonts w:ascii="Calibri" w:eastAsia="Calibri" w:hAnsi="Calibri" w:cs="Calibri"/>
            <w:sz w:val="22"/>
            <w:szCs w:val="22"/>
            <w:lang w:eastAsia="en-US"/>
          </w:rPr>
          <w:t>@</w:t>
        </w:r>
        <w:r w:rsidR="00821ECB" w:rsidRPr="00276292">
          <w:rPr>
            <w:rStyle w:val="-"/>
            <w:rFonts w:ascii="Calibri" w:eastAsia="Calibri" w:hAnsi="Calibri" w:cs="Calibri"/>
            <w:sz w:val="22"/>
            <w:szCs w:val="22"/>
            <w:lang w:val="en-US" w:eastAsia="en-US"/>
          </w:rPr>
          <w:t>hmu</w:t>
        </w:r>
        <w:r w:rsidR="00821ECB" w:rsidRPr="00276292">
          <w:rPr>
            <w:rStyle w:val="-"/>
            <w:rFonts w:ascii="Calibri" w:eastAsia="Calibri" w:hAnsi="Calibri" w:cs="Calibri"/>
            <w:sz w:val="22"/>
            <w:szCs w:val="22"/>
            <w:lang w:eastAsia="en-US"/>
          </w:rPr>
          <w:t>.</w:t>
        </w:r>
        <w:r w:rsidR="00821ECB" w:rsidRPr="00276292">
          <w:rPr>
            <w:rStyle w:val="-"/>
            <w:rFonts w:ascii="Calibri" w:eastAsia="Calibri" w:hAnsi="Calibri" w:cs="Calibri"/>
            <w:sz w:val="22"/>
            <w:szCs w:val="22"/>
            <w:lang w:val="en-US" w:eastAsia="en-US"/>
          </w:rPr>
          <w:t>gr</w:t>
        </w:r>
      </w:hyperlink>
      <w:r w:rsidRPr="00BB605F">
        <w:rPr>
          <w:rFonts w:ascii="Calibri" w:eastAsia="Calibri" w:hAnsi="Calibri" w:cs="Calibri"/>
          <w:color w:val="000000"/>
          <w:sz w:val="22"/>
          <w:szCs w:val="22"/>
          <w:lang w:eastAsia="en-US"/>
        </w:rPr>
        <w:t xml:space="preserve"> και διαβιβάζεται άμεσα στο Όργανο Διενέργειας Εκλογών (Ο.Δ.Ε.), το αργότερο έως τη δέκατη ημέρα πριν από τη διεξαγωγή της ψηφοφορίας.</w:t>
      </w:r>
    </w:p>
    <w:p w14:paraId="43ADAF97" w14:textId="68BAC6E1" w:rsidR="00BB605F" w:rsidRPr="00BB605F" w:rsidRDefault="00BB605F" w:rsidP="00F960D3">
      <w:pPr>
        <w:spacing w:before="120" w:after="120"/>
        <w:jc w:val="both"/>
        <w:rPr>
          <w:rFonts w:ascii="Verdana" w:hAnsi="Verdana" w:cs="Verdana"/>
          <w:color w:val="000000"/>
          <w:sz w:val="18"/>
          <w:szCs w:val="18"/>
        </w:rPr>
      </w:pPr>
    </w:p>
    <w:p w14:paraId="7935FC3C" w14:textId="77777777" w:rsidR="00BB605F" w:rsidRPr="00BB605F" w:rsidRDefault="00BB605F" w:rsidP="00F960D3">
      <w:pPr>
        <w:spacing w:before="120" w:after="120"/>
        <w:jc w:val="both"/>
        <w:rPr>
          <w:rFonts w:ascii="Calibri" w:hAnsi="Calibri"/>
          <w:b/>
          <w:spacing w:val="42"/>
          <w:kern w:val="2"/>
          <w:sz w:val="22"/>
          <w:szCs w:val="22"/>
          <w:u w:val="single"/>
        </w:rPr>
      </w:pPr>
      <w:r w:rsidRPr="00BB605F">
        <w:rPr>
          <w:rFonts w:ascii="Calibri" w:hAnsi="Calibri"/>
          <w:b/>
          <w:spacing w:val="42"/>
          <w:kern w:val="2"/>
          <w:sz w:val="22"/>
          <w:szCs w:val="22"/>
          <w:u w:val="single"/>
        </w:rPr>
        <w:t>Β.  ΟΡΓΑΝΟ ΔΙΕΝΕΡΓΕΙΑΣ ΕΚΛΟΓΩΝ (Ο.Δ.Ε.)</w:t>
      </w:r>
    </w:p>
    <w:p w14:paraId="271A7578" w14:textId="66A2413B" w:rsidR="00BB605F" w:rsidRPr="00BB605F" w:rsidRDefault="00BB605F" w:rsidP="00F960D3">
      <w:pPr>
        <w:spacing w:before="120" w:after="120"/>
        <w:ind w:firstLine="567"/>
        <w:jc w:val="both"/>
        <w:rPr>
          <w:rFonts w:ascii="Calibri" w:eastAsia="Calibri" w:hAnsi="Calibri"/>
          <w:sz w:val="22"/>
          <w:szCs w:val="22"/>
          <w:lang w:eastAsia="en-US"/>
        </w:rPr>
      </w:pPr>
      <w:r w:rsidRPr="00BB605F">
        <w:rPr>
          <w:rFonts w:ascii="Calibri" w:eastAsia="Calibri" w:hAnsi="Calibri"/>
          <w:sz w:val="22"/>
          <w:szCs w:val="22"/>
          <w:lang w:eastAsia="en-US"/>
        </w:rPr>
        <w:t xml:space="preserve">Για την εκλογική διαδικασία ορίζεται ως Όργανο Διενέργειας Εκλογών (Ο.Δ.Ε.) τριμελής Εφορευτική Επιτροπή αποτελούμενη από τρία (3) τακτικά και ισάριθμα αναπληρωματικά μέλη. Με επιμέλεια </w:t>
      </w:r>
      <w:r w:rsidR="00E80EC5">
        <w:rPr>
          <w:rFonts w:ascii="Calibri" w:eastAsia="Calibri" w:hAnsi="Calibri"/>
          <w:sz w:val="22"/>
          <w:szCs w:val="22"/>
          <w:lang w:eastAsia="en-US"/>
        </w:rPr>
        <w:t xml:space="preserve">του </w:t>
      </w:r>
      <w:r w:rsidRPr="00BB605F">
        <w:rPr>
          <w:rFonts w:ascii="Calibri" w:eastAsia="Calibri" w:hAnsi="Calibri"/>
          <w:sz w:val="22"/>
          <w:szCs w:val="22"/>
          <w:lang w:eastAsia="en-US"/>
        </w:rPr>
        <w:t xml:space="preserve"> </w:t>
      </w:r>
      <w:r w:rsidR="00E80EC5">
        <w:rPr>
          <w:rFonts w:ascii="Calibri" w:eastAsia="Calibri" w:hAnsi="Calibri"/>
          <w:sz w:val="22"/>
          <w:szCs w:val="22"/>
          <w:lang w:eastAsia="en-US"/>
        </w:rPr>
        <w:t>επικεφαλής της ακαδημαϊκής μονάδας</w:t>
      </w:r>
      <w:r w:rsidRPr="00BB605F">
        <w:rPr>
          <w:rFonts w:ascii="Calibri" w:eastAsia="Calibri" w:hAnsi="Calibri"/>
          <w:sz w:val="22"/>
          <w:szCs w:val="22"/>
          <w:lang w:eastAsia="en-US"/>
        </w:rPr>
        <w:t>, διενεργείται ηλεκτρονική κλήρωση για την ανάδειξη των μελών της Εφορευτικής Επιτροπής μεταξύ του συνόλου των μελών της οικείας κατηγορίας προσωπικού που υπηρετεί στη</w:t>
      </w:r>
      <w:r w:rsidR="00E80EC5">
        <w:rPr>
          <w:rFonts w:ascii="Calibri" w:eastAsia="Calibri" w:hAnsi="Calibri"/>
          <w:sz w:val="22"/>
          <w:szCs w:val="22"/>
          <w:lang w:eastAsia="en-US"/>
        </w:rPr>
        <w:t>ν ακαδημαϊκή μονάδα</w:t>
      </w:r>
      <w:r w:rsidRPr="00BB605F">
        <w:rPr>
          <w:rFonts w:ascii="Calibri" w:eastAsia="Calibri" w:hAnsi="Calibri"/>
          <w:sz w:val="22"/>
          <w:szCs w:val="22"/>
          <w:lang w:eastAsia="en-US"/>
        </w:rPr>
        <w:t xml:space="preserve">, εξαιρουμένων των μελών που έχουν υποβάλει υποψηφιότητα ανά κατηγορία. Εάν ο αριθμός των υπηρετούντων μελών ανά κατηγορία προσωπικού είναι μικρότερος από τον αριθμό έξι (6) και δεν επαρκεί για την ανάδειξη </w:t>
      </w:r>
      <w:r w:rsidRPr="00BB605F">
        <w:rPr>
          <w:rFonts w:ascii="Calibri" w:eastAsia="Calibri" w:hAnsi="Calibri"/>
          <w:sz w:val="22"/>
          <w:szCs w:val="22"/>
          <w:lang w:eastAsia="en-US"/>
        </w:rPr>
        <w:lastRenderedPageBreak/>
        <w:t>τριμελούς Εφορευτικής Επιτροπής, με ηλεκτρονική κλήρωση αναδεικνύεται ένα (1) μέλος ανά κατηγορία προσωπικού, το οποίο αναλαμβάνει τα καθήκοντα του Ο.Δ.Ε.</w:t>
      </w:r>
    </w:p>
    <w:p w14:paraId="3D19572F" w14:textId="77777777" w:rsidR="00BB605F" w:rsidRPr="00BB605F" w:rsidRDefault="00BB605F" w:rsidP="00F960D3">
      <w:pPr>
        <w:spacing w:before="120" w:after="120"/>
        <w:ind w:firstLine="567"/>
        <w:jc w:val="both"/>
        <w:rPr>
          <w:rFonts w:ascii="Calibri" w:hAnsi="Calibri"/>
          <w:sz w:val="22"/>
          <w:szCs w:val="22"/>
        </w:rPr>
      </w:pPr>
      <w:r w:rsidRPr="00BB605F">
        <w:rPr>
          <w:rFonts w:ascii="Calibri" w:hAnsi="Calibri"/>
          <w:sz w:val="22"/>
          <w:szCs w:val="22"/>
        </w:rPr>
        <w:t>Μετά τη λήξη της προθεσμίας υποβολής υποψηφιοτήτων, το Ο.Δ.Ε,  ελέγχει τις υποψηφιότητες που έχουν υποβληθεί προκειμένου να διαπιστώσει αν συντρέχουν στο πρόσωπο κάθε υποψηφίου/ας οι προϋποθέσεις εκλογιμότητας και δεν υφίστανται κωλύματα εκλογιμότητας. Μετά την ολοκλήρωση του ελέγχου, το Ο.Δ.Ε. ανακηρύσσει τους/τις υποψηφίους/ες και συντάσσει ενιαίο ψηφοδέλτιο που περιλαμβάνει με αλφαβητική σειρά τους/τις υποψηφίους/ες για κάθε αξίωμα ή για κάθε προκηρυσσόμενη θέση. Στην ιστοσελίδα του Α.Ε.Ι. ή της επιμέρους ακαδημαϊκής μονάδας που αφορά η εκλογική διαδικασία, εφόσον υφίσταται, δύναται να αναρτάται σύντομο βιογραφικό σημείωμα κάθε υποψηφίου/ας, εφόσον το επιθυμεί ο/η ίδιος/α ο/η υποψήφιος/α.</w:t>
      </w:r>
    </w:p>
    <w:p w14:paraId="103270B5" w14:textId="066FC4C5" w:rsidR="00BB605F" w:rsidRDefault="00BB605F" w:rsidP="00F960D3">
      <w:pPr>
        <w:spacing w:before="120" w:after="120"/>
        <w:ind w:firstLine="567"/>
        <w:jc w:val="both"/>
        <w:rPr>
          <w:rFonts w:ascii="Calibri" w:hAnsi="Calibri"/>
          <w:sz w:val="22"/>
          <w:szCs w:val="22"/>
        </w:rPr>
      </w:pPr>
      <w:r w:rsidRPr="00BB605F">
        <w:rPr>
          <w:rFonts w:ascii="Calibri" w:hAnsi="Calibri"/>
          <w:sz w:val="22"/>
          <w:szCs w:val="22"/>
        </w:rPr>
        <w:t>Το Όργανο Διενέργειας Εκλογών (Ο.Δ.Ε.) οφείλει να διασφαλίζει την ουσιαστική και ακώλυτη άσκη</w:t>
      </w:r>
      <w:r w:rsidR="00E80EC5">
        <w:rPr>
          <w:rFonts w:ascii="Calibri" w:hAnsi="Calibri"/>
          <w:sz w:val="22"/>
          <w:szCs w:val="22"/>
        </w:rPr>
        <w:t>ση του εκλογικού δικαιώματος των</w:t>
      </w:r>
      <w:r w:rsidRPr="00BB605F">
        <w:rPr>
          <w:rFonts w:ascii="Calibri" w:hAnsi="Calibri"/>
          <w:sz w:val="22"/>
          <w:szCs w:val="22"/>
        </w:rPr>
        <w:t xml:space="preserve"> μελών του εκλεκτορικού σώματος, να παρακολουθεί την ορθή και ομαλή διεξαγωγή της ηλεκτρονικής ψηφοφορίας, να υποβοηθά και να επιλύει οιοδήποτε ζήτημα προκύπτει κατά τη διάρκεια αυτής, καθώς και να συντάσσει και να υπογράφει το τελικό πρακτικό εκλογής.</w:t>
      </w:r>
    </w:p>
    <w:p w14:paraId="45CE127F" w14:textId="77777777" w:rsidR="008854B9" w:rsidRPr="00BB605F" w:rsidRDefault="008854B9" w:rsidP="00F960D3">
      <w:pPr>
        <w:spacing w:before="120" w:after="120"/>
        <w:ind w:firstLine="567"/>
        <w:contextualSpacing/>
        <w:jc w:val="both"/>
        <w:rPr>
          <w:rFonts w:ascii="Calibri" w:eastAsia="Calibri" w:hAnsi="Calibri"/>
          <w:sz w:val="22"/>
          <w:szCs w:val="22"/>
          <w:lang w:eastAsia="en-US"/>
        </w:rPr>
      </w:pPr>
      <w:r w:rsidRPr="00BB605F">
        <w:rPr>
          <w:rFonts w:ascii="Calibri" w:eastAsia="Calibri" w:hAnsi="Calibri"/>
          <w:sz w:val="22"/>
          <w:szCs w:val="22"/>
          <w:lang w:eastAsia="en-US"/>
        </w:rPr>
        <w:t>Το Ο.Δ.Ε. έχει τη δυνατότητα να μεταθέσει τον χρόνο λήξης της ψηφοφορίας, εφόσον κρίνει ότι αυτό διευκολύνει την πληρέστερη εκτέλεση της εκλογικής διαδικασίας. Επίσης, μπορεί να ακυρώσει ή να επαναλάβει την εκλογική διαδικασία, μετά από σχετική αιτιολογημένη απόφαση, εφόσον δεν έχει ολοκληρωθεί κανονικά η έκδοση αποτελεσμάτων, κατόπιν ηλεκτρονικής επικοινωνίας με την Ε.Δ.Υ.Τ.Ε. Α.Ε. για τη διαθεσιμότητα ημερομηνιών διεξαγωγής και σύμφωνη γνώμη αυτής και χωρίς την εκ νέου υπογραφή Συμφωνητικού Επεξεργασίας Δεδομένων Προσωπικού Χαρακτήρα.</w:t>
      </w:r>
    </w:p>
    <w:p w14:paraId="7A1A7FEE" w14:textId="77777777" w:rsidR="00BB605F" w:rsidRPr="00BB605F" w:rsidRDefault="00BB605F" w:rsidP="00F960D3">
      <w:pPr>
        <w:spacing w:before="120" w:after="120"/>
        <w:rPr>
          <w:rFonts w:ascii="Calibri" w:hAnsi="Calibri"/>
          <w:b/>
          <w:spacing w:val="42"/>
          <w:kern w:val="2"/>
          <w:sz w:val="22"/>
          <w:szCs w:val="22"/>
          <w:u w:val="single"/>
        </w:rPr>
      </w:pPr>
    </w:p>
    <w:p w14:paraId="65AAC5CB" w14:textId="77777777" w:rsidR="00BB605F" w:rsidRPr="00BB605F" w:rsidRDefault="00BB605F" w:rsidP="00F960D3">
      <w:pPr>
        <w:spacing w:before="120" w:after="120"/>
        <w:rPr>
          <w:rFonts w:ascii="Calibri" w:hAnsi="Calibri"/>
          <w:b/>
          <w:spacing w:val="42"/>
          <w:kern w:val="2"/>
          <w:sz w:val="22"/>
          <w:szCs w:val="22"/>
          <w:u w:val="single"/>
        </w:rPr>
      </w:pPr>
      <w:r w:rsidRPr="00BB605F">
        <w:rPr>
          <w:rFonts w:ascii="Calibri" w:hAnsi="Calibri"/>
          <w:b/>
          <w:spacing w:val="42"/>
          <w:kern w:val="2"/>
          <w:sz w:val="22"/>
          <w:szCs w:val="22"/>
          <w:u w:val="single"/>
        </w:rPr>
        <w:t>Γ</w:t>
      </w:r>
      <w:r w:rsidRPr="00BB605F">
        <w:rPr>
          <w:rFonts w:ascii="Calibri" w:hAnsi="Calibri"/>
          <w:b/>
          <w:spacing w:val="30"/>
          <w:kern w:val="2"/>
          <w:sz w:val="22"/>
          <w:szCs w:val="22"/>
          <w:u w:val="single"/>
        </w:rPr>
        <w:t>. ΕΚΛΕΚΤΟΡΙΚΟ ΣΩΜΑ</w:t>
      </w:r>
    </w:p>
    <w:p w14:paraId="6372F228" w14:textId="63E057BA" w:rsidR="00BB605F" w:rsidRDefault="00BB605F" w:rsidP="00CC0F6E">
      <w:pPr>
        <w:spacing w:before="120" w:after="120"/>
        <w:ind w:left="69" w:firstLine="498"/>
        <w:jc w:val="both"/>
        <w:rPr>
          <w:rFonts w:ascii="Calibri" w:eastAsia="Calibri" w:hAnsi="Calibri"/>
          <w:sz w:val="22"/>
          <w:szCs w:val="22"/>
          <w:lang w:eastAsia="en-US"/>
        </w:rPr>
      </w:pPr>
      <w:r w:rsidRPr="00BB605F">
        <w:rPr>
          <w:rFonts w:ascii="Calibri" w:eastAsia="Calibri" w:hAnsi="Calibri"/>
          <w:sz w:val="22"/>
          <w:szCs w:val="22"/>
          <w:lang w:eastAsia="en-US"/>
        </w:rPr>
        <w:t xml:space="preserve">Το εκλεκτορικό σώμα για την ανάδειξη του/της εκπροσώπου του </w:t>
      </w:r>
      <w:sdt>
        <w:sdtPr>
          <w:rPr>
            <w:rFonts w:ascii="Calibri" w:hAnsi="Calibri" w:cs="Arial"/>
            <w:color w:val="000000"/>
            <w:sz w:val="22"/>
            <w:szCs w:val="22"/>
          </w:rPr>
          <w:alias w:val="κατηγορία προσωπικού"/>
          <w:tag w:val="κατηγορία προσωπικού"/>
          <w:id w:val="841903611"/>
          <w:placeholder>
            <w:docPart w:val="3D49BDDF093A451484C32049ACF31502"/>
          </w:placeholder>
          <w:dropDownList>
            <w:listItem w:value="Επιλέξτε ένα στοιχείο."/>
            <w:listItem w:displayText="Εργαστηριακού Διδακτικού Προσωπικού (Ε.ΔΙ.Π.)" w:value="Εργαστηριακού Διδακτικού Προσωπικού (Ε.ΔΙ.Π.)"/>
            <w:listItem w:displayText="Ειδικού Τεχνικού Εργαστηριακού Προσωπικού (Ε.Τ.Ε.Π.)" w:value="Ειδικού Τεχνικού Εργαστηριακού Προσωπικού (Ε.Τ.Ε.Π.)"/>
          </w:dropDownList>
        </w:sdtPr>
        <w:sdtEndPr/>
        <w:sdtContent>
          <w:r w:rsidR="00821ECB">
            <w:rPr>
              <w:rFonts w:ascii="Calibri" w:hAnsi="Calibri" w:cs="Arial"/>
              <w:color w:val="000000"/>
              <w:sz w:val="22"/>
              <w:szCs w:val="22"/>
            </w:rPr>
            <w:t>Ειδικού Τεχνικού Εργαστηριακού Προσωπικού (Ε.Τ.Ε.Π.)</w:t>
          </w:r>
        </w:sdtContent>
      </w:sdt>
      <w:r w:rsidRPr="00BB605F">
        <w:rPr>
          <w:rFonts w:ascii="Calibri" w:eastAsia="Calibri" w:hAnsi="Calibri"/>
          <w:sz w:val="22"/>
          <w:szCs w:val="22"/>
          <w:lang w:eastAsia="en-US"/>
        </w:rPr>
        <w:t xml:space="preserve"> </w:t>
      </w:r>
      <w:sdt>
        <w:sdtPr>
          <w:rPr>
            <w:rFonts w:ascii="Calibri" w:hAnsi="Calibri"/>
            <w:sz w:val="22"/>
            <w:szCs w:val="22"/>
          </w:rPr>
          <w:alias w:val="ΣΥΛΛΟΓΙΚΟ ΟΡΓΑΝΟ"/>
          <w:tag w:val="ΣΥΛΛΟΓΙΚΟ ΟΡΓΑΝΟ"/>
          <w:id w:val="353616092"/>
          <w:placeholder>
            <w:docPart w:val="B765D4E46CBD4EC1AAE2DFFF168AD02A"/>
          </w:placeholder>
          <w:dropDownList>
            <w:listItem w:value="Επιλέξτε ένα στοιχείο."/>
            <w:listItem w:displayText="στην Κοσμητεία της Σχολής" w:value="στην Κοσμητεία της Σχολής"/>
            <w:listItem w:displayText="στη Συνέλευση του Τμήματος" w:value="στη Συνέλευση του Τμήματος"/>
            <w:listItem w:displayText="στη Γενική Συνέλευση του Τομέα" w:value="στη Γενική Συνέλευση του Τομέα"/>
          </w:dropDownList>
        </w:sdtPr>
        <w:sdtEndPr/>
        <w:sdtContent>
          <w:r w:rsidR="00821ECB">
            <w:rPr>
              <w:rFonts w:ascii="Calibri" w:hAnsi="Calibri"/>
              <w:sz w:val="22"/>
              <w:szCs w:val="22"/>
            </w:rPr>
            <w:t>στη Γενική Συνέλευση του Τομέα</w:t>
          </w:r>
        </w:sdtContent>
      </w:sdt>
      <w:r w:rsidR="00821ECB" w:rsidRPr="00821ECB">
        <w:rPr>
          <w:rFonts w:ascii="Calibri" w:eastAsia="Calibri" w:hAnsi="Calibri"/>
          <w:sz w:val="22"/>
          <w:szCs w:val="22"/>
          <w:lang w:eastAsia="en-US"/>
        </w:rPr>
        <w:t xml:space="preserve"> </w:t>
      </w:r>
      <w:r w:rsidR="00821ECB" w:rsidRPr="00B36D80">
        <w:rPr>
          <w:rFonts w:ascii="Calibri" w:hAnsi="Calibri"/>
          <w:sz w:val="22"/>
          <w:szCs w:val="22"/>
        </w:rPr>
        <w:t>Tηλεπικοινωνιών και Τεχνολογίας Πληροφορικής του τμήματος Ηλεκτρολόγων Μηχανικών και Μηχανικών Υπολογιστών της Σχολής Μηχανικών</w:t>
      </w:r>
      <w:r w:rsidR="00821ECB">
        <w:rPr>
          <w:rFonts w:ascii="Calibri" w:hAnsi="Calibri"/>
          <w:b/>
          <w:sz w:val="24"/>
          <w:szCs w:val="24"/>
        </w:rPr>
        <w:t xml:space="preserve"> </w:t>
      </w:r>
      <w:r w:rsidR="00821ECB" w:rsidRPr="00821ECB">
        <w:rPr>
          <w:rFonts w:ascii="Calibri" w:hAnsi="Calibri" w:cs="Arial"/>
          <w:color w:val="000000"/>
          <w:sz w:val="22"/>
          <w:szCs w:val="22"/>
        </w:rPr>
        <w:t>του Ελληνικού Μεσογειακού Πανεπιστημίου</w:t>
      </w:r>
      <w:r w:rsidR="00821ECB">
        <w:rPr>
          <w:rFonts w:ascii="Calibri" w:hAnsi="Calibri"/>
          <w:b/>
          <w:sz w:val="24"/>
          <w:szCs w:val="24"/>
        </w:rPr>
        <w:t xml:space="preserve"> </w:t>
      </w:r>
      <w:r w:rsidRPr="00BB605F">
        <w:rPr>
          <w:rFonts w:ascii="Calibri" w:eastAsia="Calibri" w:hAnsi="Calibri"/>
          <w:sz w:val="22"/>
          <w:szCs w:val="22"/>
          <w:lang w:eastAsia="en-US"/>
        </w:rPr>
        <w:t>αποτελείται από το σύνολο των μελών</w:t>
      </w:r>
      <w:r w:rsidR="00D11CB1">
        <w:rPr>
          <w:rFonts w:ascii="Calibri" w:eastAsia="Calibri" w:hAnsi="Calibri"/>
          <w:sz w:val="22"/>
          <w:szCs w:val="22"/>
          <w:lang w:eastAsia="en-US"/>
        </w:rPr>
        <w:t xml:space="preserve"> του</w:t>
      </w:r>
      <w:r w:rsidRPr="00BB605F">
        <w:rPr>
          <w:rFonts w:ascii="Calibri" w:eastAsia="Calibri" w:hAnsi="Calibri"/>
          <w:sz w:val="22"/>
          <w:szCs w:val="22"/>
          <w:lang w:eastAsia="en-US"/>
        </w:rPr>
        <w:t xml:space="preserve"> </w:t>
      </w:r>
      <w:sdt>
        <w:sdtPr>
          <w:rPr>
            <w:rFonts w:ascii="Calibri" w:hAnsi="Calibri" w:cs="Arial"/>
            <w:color w:val="000000"/>
            <w:sz w:val="22"/>
            <w:szCs w:val="22"/>
          </w:rPr>
          <w:alias w:val="κατηγορία προσωπικού"/>
          <w:tag w:val="κατηγορία προσωπικού"/>
          <w:id w:val="-1813475181"/>
          <w:placeholder>
            <w:docPart w:val="B8287BFC0BA845F4B402676D1A030628"/>
          </w:placeholder>
          <w:dropDownList>
            <w:listItem w:value="Επιλέξτε ένα στοιχείο."/>
            <w:listItem w:displayText="Εργαστηριακού Διδακτικού Προσωπικού (Ε.ΔΙ.Π.)" w:value="Εργαστηριακού Διδακτικού Προσωπικού (Ε.ΔΙ.Π.)"/>
            <w:listItem w:displayText="Ειδικού Τεχνικού Εργαστηριακού Προσωπικού (Ε.Τ.Ε.Π.)" w:value="Ειδικού Τεχνικού Εργαστηριακού Προσωπικού (Ε.Τ.Ε.Π.)"/>
          </w:dropDownList>
        </w:sdtPr>
        <w:sdtEndPr/>
        <w:sdtContent>
          <w:r w:rsidR="00821ECB">
            <w:rPr>
              <w:rFonts w:ascii="Calibri" w:hAnsi="Calibri" w:cs="Arial"/>
              <w:color w:val="000000"/>
              <w:sz w:val="22"/>
              <w:szCs w:val="22"/>
            </w:rPr>
            <w:t>Ειδικού Τεχνικού Εργαστηριακού Προσωπικού (Ε.Τ.Ε.Π.)</w:t>
          </w:r>
        </w:sdtContent>
      </w:sdt>
      <w:r w:rsidR="00D11CB1" w:rsidRPr="00BB605F">
        <w:rPr>
          <w:rFonts w:ascii="Calibri" w:eastAsia="Calibri" w:hAnsi="Calibri"/>
          <w:sz w:val="22"/>
          <w:szCs w:val="22"/>
          <w:lang w:eastAsia="en-US"/>
        </w:rPr>
        <w:t xml:space="preserve"> </w:t>
      </w:r>
      <w:r w:rsidRPr="00BB605F">
        <w:rPr>
          <w:rFonts w:ascii="Calibri" w:eastAsia="Calibri" w:hAnsi="Calibri"/>
          <w:sz w:val="22"/>
          <w:szCs w:val="22"/>
          <w:lang w:eastAsia="en-US"/>
        </w:rPr>
        <w:t>που υπηρετούν στη</w:t>
      </w:r>
      <w:r w:rsidR="00E80EC5">
        <w:rPr>
          <w:rFonts w:ascii="Calibri" w:eastAsia="Calibri" w:hAnsi="Calibri"/>
          <w:sz w:val="22"/>
          <w:szCs w:val="22"/>
          <w:lang w:eastAsia="en-US"/>
        </w:rPr>
        <w:t xml:space="preserve">ν ακαδημαϊκή μονάδα, </w:t>
      </w:r>
      <w:r w:rsidRPr="00BB605F">
        <w:rPr>
          <w:rFonts w:ascii="Calibri" w:eastAsia="Calibri" w:hAnsi="Calibri"/>
          <w:sz w:val="22"/>
          <w:szCs w:val="22"/>
          <w:lang w:eastAsia="en-US"/>
        </w:rPr>
        <w:t xml:space="preserve">κατά τον χρόνο διενέργειας των εκλογών. Από το εκλεκτορικό σώμα εξαιρείται τυχόν προσωπικό που τελεί σε καθεστώς αναστολής καθηκόντων ή σε άδεια άνευ αποδοχών. </w:t>
      </w:r>
    </w:p>
    <w:p w14:paraId="4BC0DA92" w14:textId="77777777" w:rsidR="00BB605F" w:rsidRPr="00BB605F" w:rsidRDefault="00BB605F" w:rsidP="00CC0F6E">
      <w:pPr>
        <w:spacing w:before="120" w:after="120"/>
        <w:ind w:left="68" w:firstLine="499"/>
        <w:jc w:val="both"/>
        <w:rPr>
          <w:rFonts w:ascii="Calibri" w:eastAsia="Calibri" w:hAnsi="Calibri"/>
          <w:sz w:val="22"/>
          <w:szCs w:val="22"/>
          <w:lang w:eastAsia="en-US"/>
        </w:rPr>
      </w:pPr>
      <w:r w:rsidRPr="00BB605F">
        <w:rPr>
          <w:rFonts w:ascii="Calibri" w:eastAsia="Calibri" w:hAnsi="Calibri"/>
          <w:sz w:val="22"/>
          <w:szCs w:val="22"/>
          <w:lang w:eastAsia="en-US"/>
        </w:rPr>
        <w:t>Οι εκλογικοί κατάλογοι συντάσσονται με επιμέλεια της αρμόδιας διοικητικής υπηρεσίας του Α.Ε.Ι. και περιλαμβάνουν τα ακόλουθα στοιχεία: ονοματεπώνυμο, πατρώνυμο, διεύθυνση ηλεκτρονικού ταχυδρομείου, Τμήμα ή Σχολή που υπηρετεί ο/η εκλογέας. Οι εκλογικοί κατάλογοι παραδίδονται στο Ο.Δ.Ε. και αναρτώνται στην ιστοσελίδα του Α.Ε.Ι. ή της ακαδημαϊκής μονάδας, εάν η εκλογική διαδικασία αφορά ακαδημαϊκή μονάδα, προκειμένου κάθε εκλογέας να δύναται να ελέγξει εάν συμπεριλαμβάνεται σε αυτούς. Εάν κάποιος εκλογέας διαπιστώσει ότι δεν συμπεριλαμβάνεται στους εκλογικούς καταλόγους, ενώ έχει δικαίωμα συμμετοχής στην εκλογική διαδικασία, δύναται να υποβάλει αίτημα ενώπιον του Ο.Δ.Ε. προκειμένου να συμπεριληφθεί στον εκλογικό κατάλογο και το Ο.Δ.Ε. με απόφασή του αποδέχεται ή απορρίπτει αιτιολογημένα το αίτημα.</w:t>
      </w:r>
    </w:p>
    <w:p w14:paraId="408DFE69" w14:textId="77777777" w:rsidR="00BB605F" w:rsidRPr="00BB605F" w:rsidRDefault="00BB605F" w:rsidP="00F960D3">
      <w:pPr>
        <w:autoSpaceDE w:val="0"/>
        <w:autoSpaceDN w:val="0"/>
        <w:adjustRightInd w:val="0"/>
        <w:spacing w:before="120" w:after="120"/>
        <w:contextualSpacing/>
        <w:jc w:val="both"/>
        <w:rPr>
          <w:rFonts w:ascii="Calibri" w:eastAsia="BookAntiqua,Bold" w:hAnsi="Calibri" w:cs="BookAntiqua,Bold"/>
          <w:b/>
          <w:bCs/>
          <w:spacing w:val="42"/>
          <w:kern w:val="2"/>
          <w:sz w:val="22"/>
          <w:szCs w:val="22"/>
          <w:u w:val="single"/>
          <w:lang w:eastAsia="en-US"/>
        </w:rPr>
      </w:pPr>
    </w:p>
    <w:p w14:paraId="2265E726" w14:textId="77777777" w:rsidR="00BB605F" w:rsidRPr="00BB605F" w:rsidRDefault="00BB605F" w:rsidP="00F960D3">
      <w:pPr>
        <w:autoSpaceDE w:val="0"/>
        <w:autoSpaceDN w:val="0"/>
        <w:adjustRightInd w:val="0"/>
        <w:spacing w:before="120" w:after="120"/>
        <w:contextualSpacing/>
        <w:jc w:val="both"/>
        <w:rPr>
          <w:rFonts w:ascii="Calibri" w:eastAsia="BookAntiqua,Bold" w:hAnsi="Calibri" w:cs="BookAntiqua,Bold"/>
          <w:b/>
          <w:bCs/>
          <w:spacing w:val="42"/>
          <w:kern w:val="2"/>
          <w:sz w:val="22"/>
          <w:szCs w:val="22"/>
          <w:u w:val="single"/>
          <w:lang w:eastAsia="en-US"/>
        </w:rPr>
      </w:pPr>
      <w:r w:rsidRPr="00BB605F">
        <w:rPr>
          <w:rFonts w:ascii="Calibri" w:eastAsia="BookAntiqua,Bold" w:hAnsi="Calibri" w:cs="BookAntiqua,Bold"/>
          <w:b/>
          <w:bCs/>
          <w:spacing w:val="42"/>
          <w:kern w:val="2"/>
          <w:sz w:val="22"/>
          <w:szCs w:val="22"/>
          <w:u w:val="single"/>
          <w:lang w:eastAsia="en-US"/>
        </w:rPr>
        <w:t>Δ</w:t>
      </w:r>
      <w:r w:rsidRPr="00BB605F">
        <w:rPr>
          <w:rFonts w:ascii="Calibri" w:eastAsia="BookAntiqua,Bold" w:hAnsi="Calibri" w:cs="BookAntiqua,Bold"/>
          <w:b/>
          <w:bCs/>
          <w:spacing w:val="30"/>
          <w:kern w:val="2"/>
          <w:sz w:val="22"/>
          <w:szCs w:val="22"/>
          <w:u w:val="single"/>
          <w:lang w:eastAsia="en-US"/>
        </w:rPr>
        <w:t>. ΨΗΦΟΦΟΡΙΑ</w:t>
      </w:r>
    </w:p>
    <w:p w14:paraId="7C130712" w14:textId="7BD01AAD" w:rsidR="00CC0F6E" w:rsidRPr="00BB605F" w:rsidRDefault="00BB605F" w:rsidP="00CC0F6E">
      <w:pPr>
        <w:spacing w:before="120" w:after="120"/>
        <w:ind w:firstLine="567"/>
        <w:contextualSpacing/>
        <w:jc w:val="both"/>
        <w:rPr>
          <w:rFonts w:ascii="Calibri" w:eastAsia="Calibri" w:hAnsi="Calibri"/>
          <w:sz w:val="22"/>
          <w:szCs w:val="22"/>
          <w:lang w:eastAsia="en-US"/>
        </w:rPr>
      </w:pPr>
      <w:r w:rsidRPr="00BB605F">
        <w:rPr>
          <w:rFonts w:ascii="Calibri" w:eastAsia="Calibri" w:hAnsi="Calibri"/>
          <w:sz w:val="22"/>
          <w:szCs w:val="22"/>
          <w:lang w:eastAsia="en-US"/>
        </w:rPr>
        <w:t xml:space="preserve">Με απόφασή του το Ο.Δ.Ε. ορίζει ένα από τα μέλη του, ως Διαχειριστή/στρια της εκλογικής διαδικασίας. Αν το Ο.Δ.Ε. είναι μονοπρόσωπο, το εν λόγω πρόσωπο ασκεί καθήκοντα Διαχειριστή/στριας. Ο/Η Διαχειριστής/στρια  προμηθεύεται τους κωδικούς πρόσβασης στο σύστημα «Ψηφιακή Κάλπη ΖΕΥΣ» από την Ε.Δ.Υ.Τ.Ε. Α.Ε., κατόπιν υποβολής σχετικού αιτήματος το </w:t>
      </w:r>
      <w:r w:rsidRPr="00BB605F">
        <w:rPr>
          <w:rFonts w:ascii="Calibri" w:eastAsia="Calibri" w:hAnsi="Calibri"/>
          <w:sz w:val="22"/>
          <w:szCs w:val="22"/>
          <w:lang w:eastAsia="en-US"/>
        </w:rPr>
        <w:lastRenderedPageBreak/>
        <w:t xml:space="preserve">οποίο θα αποστέλλεται στην Ε.Δ.Υ.Τ.Ε. Α.Ε. στην ηλεκτρονική διεύθυνση </w:t>
      </w:r>
      <w:hyperlink r:id="rId14" w:history="1">
        <w:r w:rsidRPr="00BB605F">
          <w:rPr>
            <w:rFonts w:ascii="Calibri" w:eastAsia="Calibri" w:hAnsi="Calibri"/>
            <w:color w:val="0000FF"/>
            <w:sz w:val="22"/>
            <w:szCs w:val="22"/>
            <w:u w:val="single"/>
            <w:lang w:eastAsia="en-US"/>
          </w:rPr>
          <w:t>helpdesk@zeus.grnet.gr</w:t>
        </w:r>
      </w:hyperlink>
      <w:r w:rsidRPr="00BB605F">
        <w:rPr>
          <w:rFonts w:ascii="Calibri" w:eastAsia="Calibri" w:hAnsi="Calibri"/>
          <w:sz w:val="22"/>
          <w:szCs w:val="22"/>
          <w:lang w:eastAsia="en-US"/>
        </w:rPr>
        <w:t xml:space="preserve"> και θα κοινοποιείται στη Διεύθυνση Ηλεκτρονικής Διακυβέρνησης και Απλούστευσης Διαδικασιών του Υπουργείου Παιδείας και Θρησκευμάτων στην ηλεκτρονική διεύθυνση </w:t>
      </w:r>
      <w:hyperlink r:id="rId15" w:history="1">
        <w:r w:rsidRPr="00BB605F">
          <w:rPr>
            <w:rFonts w:ascii="Calibri" w:eastAsia="Calibri" w:hAnsi="Calibri"/>
            <w:color w:val="0000FF"/>
            <w:sz w:val="22"/>
            <w:szCs w:val="22"/>
            <w:u w:val="single"/>
            <w:lang w:eastAsia="en-US"/>
          </w:rPr>
          <w:t>egovgram@minedu.gov.gr</w:t>
        </w:r>
      </w:hyperlink>
      <w:r w:rsidRPr="00BB605F">
        <w:rPr>
          <w:rFonts w:ascii="Calibri" w:eastAsia="Calibri" w:hAnsi="Calibri"/>
          <w:sz w:val="22"/>
          <w:szCs w:val="22"/>
          <w:lang w:eastAsia="en-US"/>
        </w:rPr>
        <w:t>.</w:t>
      </w:r>
    </w:p>
    <w:p w14:paraId="4736F371" w14:textId="77777777" w:rsidR="00BB605F" w:rsidRPr="00BB605F" w:rsidRDefault="00BB605F" w:rsidP="00CC0F6E">
      <w:pPr>
        <w:spacing w:before="120" w:after="120"/>
        <w:jc w:val="both"/>
        <w:rPr>
          <w:rFonts w:ascii="Calibri" w:eastAsia="Calibri" w:hAnsi="Calibri"/>
          <w:sz w:val="22"/>
          <w:szCs w:val="22"/>
          <w:lang w:eastAsia="en-US"/>
        </w:rPr>
      </w:pPr>
      <w:r w:rsidRPr="00BB605F">
        <w:rPr>
          <w:rFonts w:ascii="Calibri" w:eastAsia="Calibri" w:hAnsi="Calibri"/>
          <w:sz w:val="22"/>
          <w:szCs w:val="22"/>
          <w:lang w:eastAsia="en-US"/>
        </w:rPr>
        <w:t>Μέσω των ανωτέρω κωδικών πρόσβασης ο/η Διαχειριστής/στρια καταχωρίζει στο σύστημα «Ψηφιακή Κάλπη ΖΕΥΣ» τα απαραίτητα στοιχεία για τη διεξαγωγή της ηλεκτρονικής ψηφοφορίας (τίτλο και περιγραφή ψηφοφορίας, τα ονοματεπώνυμα και τις ηλεκτρονικές διευθύνσεις των μελών του ανά περίπτωση Ο.Δ.Ε., τα ονοματεπώνυμα των υποψηφίων, τα ονοματεπώνυμα και τις ηλεκτρονικές διευθύνσεις των εκλογέων, καθώς και κάθε άλλο αναγκαίο στοιχείο) και καθορίζει σε συμφωνία με την Ε.Δ.Υ.Τ.Ε. Α.Ε. και του ανά περίπτωση Ο.Δ.Ε. το ακριβές χρονικό διάστημα για την προαναφερθείσα ημερομηνία, κατά το οποίο οι εκλογείς θα έχουν τη δυνατότητα να ασκούν το εκλογικό τους δικαίωμα.</w:t>
      </w:r>
    </w:p>
    <w:p w14:paraId="05EEEC9E" w14:textId="77777777" w:rsidR="00CC0F6E" w:rsidRDefault="00BB605F" w:rsidP="00CC0F6E">
      <w:pPr>
        <w:spacing w:before="120" w:after="120"/>
        <w:ind w:firstLine="567"/>
        <w:jc w:val="both"/>
        <w:rPr>
          <w:rFonts w:ascii="Calibri" w:eastAsia="Calibri" w:hAnsi="Calibri"/>
          <w:sz w:val="22"/>
          <w:szCs w:val="22"/>
          <w:lang w:eastAsia="en-US"/>
        </w:rPr>
      </w:pPr>
      <w:r w:rsidRPr="00BB605F">
        <w:rPr>
          <w:rFonts w:ascii="Calibri" w:eastAsia="Calibri" w:hAnsi="Calibri"/>
          <w:sz w:val="22"/>
          <w:szCs w:val="22"/>
          <w:lang w:eastAsia="en-US"/>
        </w:rPr>
        <w:t>Στη συνέχεια, μέσω του συστήματος «Ψηφιακή Κάλπη ΖΕΥΣ», αποστέλλεται από τον/την Διαχειριστή/στρια σε όλους/ες τους/τις εγγεγραμμένους/ες εκλογείς ένα ειδικό-εξατομικευμένο ηλεκτρονικό μήνυμα, το οποίο περιλαμβάνει τη μοναδική εξατομικευμένη διαδικτυακή διεύθυνση (URL) στην οποία ο/η εκλογέας ασκεί το εκλογικό του/της δικαίωμα, καθώς και κάθε άλλη απαραίτητη πληροφορία. Κάθε εκλογέας μπορεί, πριν από την έναρξη της εκλογικής διαδικασίας, να απευθυνθεί στο Ο.Δ.Ε., σε περίπτωση που δεν παρέλαβε καθόλου ηλεκτρονικό μήνυμα ή αν αυτό είναι εσφαλμένο ή ελλιπές ή αν ο/η εκλογέας έχει εσφαλμένως παραλειφθεί από το εκλογικό σώμα ή εάν ο/η εκλογέας έχει εσφαλμένως συμπεριληφθεί στο εκλογικό σώμα. Το Ο.Δ.Ε. οφείλει αμελλητί να προβεί στην εξέταση και επίλυση όλων των ανωτέρω ζητημάτων μέσω του/της Δια</w:t>
      </w:r>
      <w:r w:rsidR="00CC0F6E">
        <w:rPr>
          <w:rFonts w:ascii="Calibri" w:eastAsia="Calibri" w:hAnsi="Calibri"/>
          <w:sz w:val="22"/>
          <w:szCs w:val="22"/>
          <w:lang w:eastAsia="en-US"/>
        </w:rPr>
        <w:t>χειριστή/στριας της ψηφοφορίας.</w:t>
      </w:r>
    </w:p>
    <w:p w14:paraId="7BBA802E" w14:textId="77777777" w:rsidR="00CC0F6E" w:rsidRDefault="00BB605F" w:rsidP="00CC0F6E">
      <w:pPr>
        <w:spacing w:before="120" w:after="120"/>
        <w:ind w:firstLine="567"/>
        <w:jc w:val="both"/>
        <w:rPr>
          <w:rFonts w:ascii="Calibri" w:eastAsia="Calibri" w:hAnsi="Calibri"/>
          <w:sz w:val="22"/>
          <w:szCs w:val="22"/>
          <w:lang w:eastAsia="en-US"/>
        </w:rPr>
      </w:pPr>
      <w:r w:rsidRPr="00BB605F">
        <w:rPr>
          <w:rFonts w:ascii="Calibri" w:eastAsia="Calibri" w:hAnsi="Calibri"/>
          <w:sz w:val="22"/>
          <w:szCs w:val="22"/>
          <w:lang w:eastAsia="en-US"/>
        </w:rPr>
        <w:t>Ο/Η ψηφοφόρος, αφού καταχωρίσει την ψήφο του/της στο ηλεκτρονικό σύστημα, λαμβάνει μια ψηφιακή Απόδειξη Καταχώρισης Ψήφου. Η Απόδειξη αυτή αποτελεί μοναδικό κρυπτογραφικό τεκμήριο της συμμετοχής του/της στην ψηφοφορία, και θα πρέπει να κατατίθεται μαζί με κάθε τυχόν ένσταση του/της εκλογέα προς το Ο.Δ.Ε. Ο/Η ψηφοφόρος μπορεί να καταχωρίσει εκ νέου ψήφο όσες φορές το επιθυμεί. Κάθε ψήφος λαμβάνει ξεχωριστή Απόδειξη Καταχώρισης Ψήφου και ακυρώνει την προηγούμενη ψήφο και την απόδειξή της. Στα δε τελικά αποτελέσματα προσμετράται μόνο η τελευταία ψήφος που έχει καταθέσει ο/η ψηφοφόρος, χωρίς καμία απολύτως βλάβη του απορρήτου.</w:t>
      </w:r>
    </w:p>
    <w:p w14:paraId="28029E5D" w14:textId="6ED4FB53" w:rsidR="00BB605F" w:rsidRPr="00BB605F" w:rsidRDefault="00BB605F" w:rsidP="00CC0F6E">
      <w:pPr>
        <w:spacing w:before="120" w:after="120"/>
        <w:ind w:firstLine="567"/>
        <w:jc w:val="both"/>
        <w:rPr>
          <w:rFonts w:ascii="Calibri" w:eastAsia="Calibri" w:hAnsi="Calibri"/>
          <w:sz w:val="22"/>
          <w:szCs w:val="22"/>
          <w:lang w:eastAsia="en-US"/>
        </w:rPr>
      </w:pPr>
      <w:r w:rsidRPr="00BB605F">
        <w:rPr>
          <w:rFonts w:ascii="Calibri" w:eastAsia="Calibri" w:hAnsi="Calibri"/>
          <w:sz w:val="22"/>
          <w:szCs w:val="22"/>
          <w:lang w:eastAsia="en-US"/>
        </w:rPr>
        <w:t>Κάθε εκλογέας δύναται να επιλέξει έναν/μία (1) υποψήφιο/α. Ως εκπρόσωπος εκλέγεται αυτός/ή που συγκέντρωσε τον μεγαλύτερο αριθμό ψήφων και ως αναπληρωτής/τρια του/της ο/η αμέσως επόμενος/η σε σειρά προτίμησης υποψήφιος/α. Αν υπάρχει ισοψηφία μεταξύ των υποψηφίων που συγκέντρωσαν τον μεγαλύτερο αριθμό ψήφων, διενεργείται ηλεκτρονική κλήρωση με τη χρήση του συστήματος «ΖΕΥΣ» μεταξύ αυτών που ισοψήφησαν.</w:t>
      </w:r>
    </w:p>
    <w:p w14:paraId="2E647DC9" w14:textId="2D41C18F" w:rsidR="00BB605F" w:rsidRPr="00BB605F" w:rsidRDefault="00BB605F" w:rsidP="00F960D3">
      <w:pPr>
        <w:spacing w:before="120" w:after="120"/>
        <w:ind w:firstLine="567"/>
        <w:contextualSpacing/>
        <w:jc w:val="both"/>
        <w:rPr>
          <w:rFonts w:ascii="Calibri" w:eastAsia="Calibri" w:hAnsi="Calibri"/>
          <w:sz w:val="22"/>
          <w:szCs w:val="22"/>
          <w:lang w:eastAsia="en-US"/>
        </w:rPr>
      </w:pPr>
      <w:r w:rsidRPr="00BB605F">
        <w:rPr>
          <w:rFonts w:ascii="Calibri" w:eastAsia="Calibri" w:hAnsi="Calibri"/>
          <w:sz w:val="22"/>
          <w:szCs w:val="22"/>
          <w:lang w:eastAsia="en-US"/>
        </w:rPr>
        <w:t>Η παρούσα προκήρυξ</w:t>
      </w:r>
      <w:r w:rsidR="008E2F9A">
        <w:rPr>
          <w:rFonts w:ascii="Calibri" w:eastAsia="Calibri" w:hAnsi="Calibri"/>
          <w:sz w:val="22"/>
          <w:szCs w:val="22"/>
          <w:lang w:eastAsia="en-US"/>
        </w:rPr>
        <w:t>η θα αναρτηθεί στο πρόγραμμα ΔΙΑ</w:t>
      </w:r>
      <w:r w:rsidR="00C70C6E">
        <w:rPr>
          <w:rFonts w:ascii="Calibri" w:eastAsia="Calibri" w:hAnsi="Calibri"/>
          <w:sz w:val="22"/>
          <w:szCs w:val="22"/>
          <w:lang w:eastAsia="en-US"/>
        </w:rPr>
        <w:t xml:space="preserve">ΥΓΕΙΑ και </w:t>
      </w:r>
      <w:r w:rsidR="00D50E99">
        <w:rPr>
          <w:rFonts w:ascii="Calibri" w:eastAsia="Calibri" w:hAnsi="Calibri"/>
          <w:sz w:val="22"/>
          <w:szCs w:val="22"/>
          <w:lang w:eastAsia="en-US"/>
        </w:rPr>
        <w:t xml:space="preserve">στην ιστοσελίδα </w:t>
      </w:r>
      <w:r w:rsidR="00E80EC5">
        <w:rPr>
          <w:rFonts w:ascii="Calibri" w:eastAsia="Calibri" w:hAnsi="Calibri"/>
          <w:sz w:val="22"/>
          <w:szCs w:val="22"/>
          <w:lang w:eastAsia="en-US"/>
        </w:rPr>
        <w:t>του Τμήματος.</w:t>
      </w:r>
    </w:p>
    <w:p w14:paraId="603A618F" w14:textId="77777777" w:rsidR="00BB605F" w:rsidRPr="00BB605F" w:rsidRDefault="00BB605F" w:rsidP="008575F7">
      <w:pPr>
        <w:spacing w:before="120" w:after="120"/>
        <w:ind w:firstLine="567"/>
        <w:contextualSpacing/>
        <w:jc w:val="both"/>
        <w:rPr>
          <w:rFonts w:ascii="Calibri" w:eastAsia="Calibri" w:hAnsi="Calibri"/>
          <w:sz w:val="22"/>
          <w:szCs w:val="22"/>
          <w:lang w:eastAsia="en-US"/>
        </w:rPr>
      </w:pPr>
    </w:p>
    <w:p w14:paraId="1EAE0F25" w14:textId="3507397D" w:rsidR="00E80EC5" w:rsidRDefault="00B93165" w:rsidP="00E80EC5">
      <w:pPr>
        <w:pStyle w:val="aa"/>
        <w:spacing w:before="120" w:after="120" w:line="300" w:lineRule="atLeast"/>
        <w:ind w:left="0" w:firstLine="567"/>
        <w:jc w:val="center"/>
        <w:rPr>
          <w:rFonts w:cs="Arial"/>
        </w:rPr>
      </w:pPr>
      <w:r>
        <w:rPr>
          <w:rFonts w:cs="Arial"/>
        </w:rPr>
        <w:t>Ο</w:t>
      </w:r>
      <w:r w:rsidR="00E80EC5">
        <w:rPr>
          <w:rFonts w:cs="Arial"/>
        </w:rPr>
        <w:t xml:space="preserve"> </w:t>
      </w:r>
      <w:sdt>
        <w:sdtPr>
          <w:rPr>
            <w:rFonts w:cs="Arial"/>
          </w:rPr>
          <w:alias w:val="ΕΠΙΚΕΦΑΛΗΣ ΑΚΑΔΗΜ. ΜΟΝΑΔΑΣ"/>
          <w:tag w:val="ΕΠΙΚΕΦΑΛΗΣ ΑΚΑΔΗΜ. ΜΟΝΑΔΑΣ"/>
          <w:id w:val="823792997"/>
          <w:placeholder>
            <w:docPart w:val="71374C71388348C1A0705E91A4A1FCA4"/>
          </w:placeholder>
          <w:dropDownList>
            <w:listItem w:value="Επιλέξτε ένα στοιχείο."/>
            <w:listItem w:displayText="Κοσμήτορας της Σχολής" w:value="Κοσμήτορας της Σχολής"/>
            <w:listItem w:displayText="Πρόεδρος του Τμήματος" w:value="Πρόεδρος του Τμήματος"/>
            <w:listItem w:displayText="Διευθυντής του Τομέα" w:value="Διευθυντής του Τομέα"/>
            <w:listItem w:displayText="Διευθύντρια του Τομέα" w:value="Διευθύντρια του Τομέα"/>
          </w:dropDownList>
        </w:sdtPr>
        <w:sdtEndPr/>
        <w:sdtContent>
          <w:r>
            <w:rPr>
              <w:rFonts w:cs="Arial"/>
            </w:rPr>
            <w:t>Διευθυντής του Τομέα</w:t>
          </w:r>
        </w:sdtContent>
      </w:sdt>
    </w:p>
    <w:p w14:paraId="3EE7C416" w14:textId="62140364" w:rsidR="00BB605F" w:rsidRDefault="00B93165" w:rsidP="00BB605F">
      <w:pPr>
        <w:spacing w:line="300" w:lineRule="atLeast"/>
        <w:jc w:val="center"/>
        <w:rPr>
          <w:rFonts w:ascii="Calibri" w:hAnsi="Calibri" w:cs="Arial"/>
          <w:sz w:val="22"/>
          <w:szCs w:val="22"/>
          <w:lang w:eastAsia="en-US"/>
        </w:rPr>
      </w:pPr>
      <w:r>
        <w:rPr>
          <w:rFonts w:ascii="Calibri" w:hAnsi="Calibri" w:cs="Arial"/>
          <w:sz w:val="22"/>
          <w:szCs w:val="22"/>
          <w:lang w:eastAsia="en-US"/>
        </w:rPr>
        <w:t>*</w:t>
      </w:r>
    </w:p>
    <w:p w14:paraId="34D307EB" w14:textId="77777777" w:rsidR="00B93165" w:rsidRPr="00BB605F" w:rsidRDefault="00B93165" w:rsidP="00BB605F">
      <w:pPr>
        <w:spacing w:line="300" w:lineRule="atLeast"/>
        <w:jc w:val="center"/>
        <w:rPr>
          <w:rFonts w:ascii="Calibri" w:hAnsi="Calibri" w:cs="Arial"/>
          <w:sz w:val="22"/>
          <w:szCs w:val="22"/>
          <w:lang w:eastAsia="en-US"/>
        </w:rPr>
      </w:pPr>
    </w:p>
    <w:p w14:paraId="1135120E" w14:textId="5107FFB6" w:rsidR="00BB605F" w:rsidRPr="00BB605F" w:rsidRDefault="006D43DB" w:rsidP="00BB605F">
      <w:pPr>
        <w:spacing w:line="300" w:lineRule="atLeast"/>
        <w:jc w:val="center"/>
        <w:rPr>
          <w:rFonts w:ascii="Calibri" w:hAnsi="Calibri" w:cs="Arial"/>
          <w:sz w:val="22"/>
          <w:szCs w:val="22"/>
          <w:lang w:eastAsia="en-US"/>
        </w:rPr>
      </w:pPr>
      <w:r>
        <w:rPr>
          <w:rFonts w:ascii="Calibri" w:hAnsi="Calibri" w:cs="Arial"/>
          <w:sz w:val="22"/>
          <w:szCs w:val="22"/>
          <w:lang w:eastAsia="en-US"/>
        </w:rPr>
        <w:t xml:space="preserve">        </w:t>
      </w:r>
      <w:r w:rsidR="00B93165">
        <w:rPr>
          <w:rFonts w:ascii="Calibri" w:hAnsi="Calibri" w:cs="Arial"/>
          <w:sz w:val="22"/>
          <w:szCs w:val="22"/>
          <w:lang w:eastAsia="en-US"/>
        </w:rPr>
        <w:t>Δημήτριος Στρατάκης</w:t>
      </w:r>
    </w:p>
    <w:p w14:paraId="3C02561D" w14:textId="5203E83E" w:rsidR="00BB605F" w:rsidRPr="00BB605F" w:rsidRDefault="006D43DB" w:rsidP="00BB605F">
      <w:pPr>
        <w:spacing w:line="300" w:lineRule="atLeast"/>
        <w:jc w:val="center"/>
        <w:rPr>
          <w:rFonts w:ascii="Calibri" w:hAnsi="Calibri" w:cs="Arial"/>
          <w:sz w:val="22"/>
          <w:szCs w:val="22"/>
          <w:lang w:eastAsia="en-US"/>
        </w:rPr>
      </w:pPr>
      <w:r>
        <w:rPr>
          <w:rFonts w:ascii="Calibri" w:hAnsi="Calibri" w:cs="Arial"/>
          <w:sz w:val="22"/>
          <w:szCs w:val="22"/>
          <w:lang w:eastAsia="en-US"/>
        </w:rPr>
        <w:t xml:space="preserve">          </w:t>
      </w:r>
      <w:r w:rsidR="00B93165">
        <w:rPr>
          <w:rFonts w:ascii="Calibri" w:hAnsi="Calibri" w:cs="Arial"/>
          <w:sz w:val="22"/>
          <w:szCs w:val="22"/>
          <w:lang w:eastAsia="en-US"/>
        </w:rPr>
        <w:t>Καθηγητής</w:t>
      </w:r>
    </w:p>
    <w:p w14:paraId="3030A895" w14:textId="77777777" w:rsidR="00351F28" w:rsidRPr="0052090F" w:rsidRDefault="00351F28" w:rsidP="00351F28">
      <w:pPr>
        <w:spacing w:line="340" w:lineRule="atLeast"/>
        <w:jc w:val="both"/>
        <w:rPr>
          <w:rFonts w:ascii="Calibri" w:hAnsi="Calibri" w:cs="Calibri"/>
          <w:sz w:val="22"/>
          <w:szCs w:val="22"/>
        </w:rPr>
      </w:pPr>
      <w:r w:rsidRPr="0052090F">
        <w:rPr>
          <w:rFonts w:ascii="Calibri" w:hAnsi="Calibri" w:cs="Calibri"/>
          <w:sz w:val="22"/>
          <w:szCs w:val="22"/>
        </w:rPr>
        <w:t>*Η υπογραφή έχει τεθεί στο πρωτότυπο που βρίσκεται στο αρχείο του Τμήματος</w:t>
      </w:r>
    </w:p>
    <w:p w14:paraId="55C017EC" w14:textId="77777777" w:rsidR="00351F28" w:rsidRDefault="00351F28" w:rsidP="00351F28">
      <w:pPr>
        <w:spacing w:line="300" w:lineRule="atLeast"/>
        <w:rPr>
          <w:rFonts w:ascii="Calibri" w:hAnsi="Calibri" w:cs="Arial"/>
          <w:b/>
          <w:sz w:val="22"/>
          <w:szCs w:val="22"/>
          <w:lang w:eastAsia="en-US"/>
        </w:rPr>
      </w:pPr>
    </w:p>
    <w:p w14:paraId="4FC5923D" w14:textId="01C09F01" w:rsidR="00232FB0" w:rsidRPr="00BB605F" w:rsidRDefault="00232FB0" w:rsidP="00232FB0">
      <w:pPr>
        <w:spacing w:line="300" w:lineRule="atLeast"/>
        <w:rPr>
          <w:rFonts w:ascii="Calibri" w:hAnsi="Calibri" w:cs="Arial"/>
          <w:b/>
          <w:sz w:val="22"/>
          <w:szCs w:val="22"/>
          <w:lang w:eastAsia="en-US"/>
        </w:rPr>
      </w:pPr>
      <w:r w:rsidRPr="00BB605F">
        <w:rPr>
          <w:rFonts w:ascii="Calibri" w:hAnsi="Calibri" w:cs="Arial"/>
          <w:b/>
          <w:sz w:val="22"/>
          <w:szCs w:val="22"/>
          <w:lang w:eastAsia="en-US"/>
        </w:rPr>
        <w:t xml:space="preserve">Συνημμένα: </w:t>
      </w:r>
    </w:p>
    <w:p w14:paraId="69880E4A" w14:textId="77777777" w:rsidR="00232FB0" w:rsidRPr="00BB605F" w:rsidRDefault="00232FB0" w:rsidP="00232FB0">
      <w:pPr>
        <w:numPr>
          <w:ilvl w:val="0"/>
          <w:numId w:val="9"/>
        </w:numPr>
        <w:spacing w:line="300" w:lineRule="atLeast"/>
        <w:rPr>
          <w:rFonts w:ascii="Calibri" w:hAnsi="Calibri" w:cs="Arial"/>
          <w:sz w:val="22"/>
          <w:szCs w:val="22"/>
          <w:lang w:eastAsia="en-US"/>
        </w:rPr>
      </w:pPr>
      <w:r w:rsidRPr="00BB605F">
        <w:rPr>
          <w:rFonts w:ascii="Calibri" w:hAnsi="Calibri" w:cs="Arial"/>
          <w:sz w:val="22"/>
          <w:szCs w:val="22"/>
          <w:lang w:eastAsia="en-US"/>
        </w:rPr>
        <w:t>Υπόδειγμα αίτησης υποψηφιότητας</w:t>
      </w:r>
    </w:p>
    <w:p w14:paraId="71616E9D" w14:textId="2CC110C2" w:rsidR="00232FB0" w:rsidRPr="008575F7" w:rsidRDefault="00232FB0" w:rsidP="00BB605F">
      <w:pPr>
        <w:numPr>
          <w:ilvl w:val="0"/>
          <w:numId w:val="9"/>
        </w:numPr>
        <w:spacing w:line="300" w:lineRule="atLeast"/>
        <w:rPr>
          <w:rFonts w:ascii="Calibri" w:hAnsi="Calibri" w:cs="Arial"/>
          <w:sz w:val="22"/>
          <w:szCs w:val="22"/>
          <w:lang w:eastAsia="en-US"/>
        </w:rPr>
      </w:pPr>
      <w:r w:rsidRPr="00BB605F">
        <w:rPr>
          <w:rFonts w:ascii="Calibri" w:hAnsi="Calibri" w:cs="Arial"/>
          <w:sz w:val="22"/>
          <w:szCs w:val="22"/>
          <w:lang w:eastAsia="en-US"/>
        </w:rPr>
        <w:t xml:space="preserve">Υπεύθυνη δήλωση περί μη συνδρομής κωλυμάτων εκλογιμότητας </w:t>
      </w:r>
    </w:p>
    <w:tbl>
      <w:tblPr>
        <w:tblpPr w:leftFromText="180" w:rightFromText="180" w:vertAnchor="text" w:horzAnchor="margin" w:tblpY="147"/>
        <w:tblW w:w="8505" w:type="dxa"/>
        <w:tblLook w:val="01E0" w:firstRow="1" w:lastRow="1" w:firstColumn="1" w:lastColumn="1" w:noHBand="0" w:noVBand="0"/>
      </w:tblPr>
      <w:tblGrid>
        <w:gridCol w:w="7763"/>
        <w:gridCol w:w="742"/>
      </w:tblGrid>
      <w:tr w:rsidR="00BB605F" w:rsidRPr="00BB605F" w14:paraId="5698069E" w14:textId="77777777" w:rsidTr="00711A18">
        <w:trPr>
          <w:trHeight w:val="2"/>
        </w:trPr>
        <w:tc>
          <w:tcPr>
            <w:tcW w:w="8505" w:type="dxa"/>
            <w:gridSpan w:val="2"/>
          </w:tcPr>
          <w:p w14:paraId="014BDE33" w14:textId="347AD4FE" w:rsidR="00BB605F" w:rsidRPr="00BB605F" w:rsidRDefault="00C566BE" w:rsidP="00C566BE">
            <w:pPr>
              <w:spacing w:line="300" w:lineRule="atLeast"/>
              <w:rPr>
                <w:rFonts w:ascii="Calibri" w:hAnsi="Calibri"/>
                <w:b/>
                <w:sz w:val="22"/>
                <w:szCs w:val="22"/>
              </w:rPr>
            </w:pPr>
            <w:r>
              <w:rPr>
                <w:rFonts w:ascii="Calibri" w:hAnsi="Calibri"/>
                <w:b/>
                <w:sz w:val="22"/>
                <w:szCs w:val="22"/>
              </w:rPr>
              <w:lastRenderedPageBreak/>
              <w:t>Κοινοποίηση:</w:t>
            </w:r>
          </w:p>
        </w:tc>
      </w:tr>
      <w:tr w:rsidR="00BB605F" w:rsidRPr="00BB605F" w14:paraId="1B12558D" w14:textId="77777777" w:rsidTr="00711A18">
        <w:trPr>
          <w:trHeight w:val="2"/>
        </w:trPr>
        <w:tc>
          <w:tcPr>
            <w:tcW w:w="8505" w:type="dxa"/>
            <w:gridSpan w:val="2"/>
          </w:tcPr>
          <w:p w14:paraId="2142CF2A" w14:textId="6074AF41" w:rsidR="00BB605F" w:rsidRPr="00BB605F" w:rsidRDefault="00E80EC5" w:rsidP="00350A3F">
            <w:pPr>
              <w:numPr>
                <w:ilvl w:val="0"/>
                <w:numId w:val="7"/>
              </w:numPr>
              <w:spacing w:line="300" w:lineRule="atLeast"/>
              <w:ind w:left="709"/>
              <w:rPr>
                <w:rFonts w:ascii="Calibri" w:hAnsi="Calibri"/>
                <w:sz w:val="22"/>
                <w:szCs w:val="22"/>
              </w:rPr>
            </w:pPr>
            <w:r>
              <w:rPr>
                <w:rFonts w:ascii="Calibri" w:hAnsi="Calibri"/>
                <w:sz w:val="22"/>
                <w:szCs w:val="22"/>
              </w:rPr>
              <w:t xml:space="preserve">Μέλη Ε.Τ.Ε.Π. του Τμήματος </w:t>
            </w:r>
          </w:p>
        </w:tc>
      </w:tr>
      <w:tr w:rsidR="00C566BE" w:rsidRPr="00BB605F" w14:paraId="37CB11A6" w14:textId="77777777" w:rsidTr="00711A18">
        <w:trPr>
          <w:trHeight w:val="2"/>
        </w:trPr>
        <w:tc>
          <w:tcPr>
            <w:tcW w:w="8505" w:type="dxa"/>
            <w:gridSpan w:val="2"/>
          </w:tcPr>
          <w:p w14:paraId="29BFA288" w14:textId="77777777" w:rsidR="00C566BE" w:rsidRDefault="00C566BE" w:rsidP="008575F7">
            <w:pPr>
              <w:spacing w:line="300" w:lineRule="atLeast"/>
              <w:rPr>
                <w:rFonts w:ascii="Calibri" w:hAnsi="Calibri"/>
                <w:sz w:val="22"/>
                <w:szCs w:val="22"/>
              </w:rPr>
            </w:pPr>
          </w:p>
        </w:tc>
      </w:tr>
      <w:tr w:rsidR="00BB605F" w:rsidRPr="00BB605F" w14:paraId="34931D39" w14:textId="77777777" w:rsidTr="00711A18">
        <w:trPr>
          <w:trHeight w:val="2"/>
        </w:trPr>
        <w:tc>
          <w:tcPr>
            <w:tcW w:w="8505" w:type="dxa"/>
            <w:gridSpan w:val="2"/>
          </w:tcPr>
          <w:p w14:paraId="2968CD27" w14:textId="77777777" w:rsidR="00BB605F" w:rsidRPr="00BB605F" w:rsidRDefault="00BB605F" w:rsidP="00C566BE">
            <w:pPr>
              <w:spacing w:line="300" w:lineRule="atLeast"/>
              <w:rPr>
                <w:rFonts w:ascii="Calibri" w:hAnsi="Calibri"/>
                <w:b/>
                <w:sz w:val="22"/>
                <w:szCs w:val="22"/>
              </w:rPr>
            </w:pPr>
            <w:r w:rsidRPr="00BB605F">
              <w:rPr>
                <w:rFonts w:ascii="Calibri" w:hAnsi="Calibri"/>
                <w:b/>
                <w:sz w:val="22"/>
                <w:szCs w:val="22"/>
              </w:rPr>
              <w:t xml:space="preserve">Εσωτερική Διανομή  </w:t>
            </w:r>
          </w:p>
        </w:tc>
      </w:tr>
      <w:tr w:rsidR="00BB605F" w:rsidRPr="00BB605F" w14:paraId="106D6D70" w14:textId="77777777" w:rsidTr="00711A18">
        <w:trPr>
          <w:trHeight w:val="2"/>
        </w:trPr>
        <w:tc>
          <w:tcPr>
            <w:tcW w:w="8505" w:type="dxa"/>
            <w:gridSpan w:val="2"/>
          </w:tcPr>
          <w:p w14:paraId="2165D6EA" w14:textId="2A8C1EA1" w:rsidR="00232FB0" w:rsidRDefault="00232FB0" w:rsidP="00866878">
            <w:pPr>
              <w:numPr>
                <w:ilvl w:val="0"/>
                <w:numId w:val="6"/>
              </w:numPr>
              <w:spacing w:line="300" w:lineRule="atLeast"/>
              <w:ind w:left="709" w:right="272"/>
              <w:rPr>
                <w:rFonts w:ascii="Calibri" w:hAnsi="Calibri"/>
                <w:sz w:val="22"/>
                <w:szCs w:val="22"/>
              </w:rPr>
            </w:pPr>
            <w:r w:rsidRPr="00232FB0">
              <w:rPr>
                <w:rFonts w:asciiTheme="minorHAnsi" w:hAnsiTheme="minorHAnsi" w:cstheme="minorHAnsi"/>
                <w:sz w:val="22"/>
                <w:szCs w:val="22"/>
              </w:rPr>
              <w:t>Αντιπρύτανη Ακαδημαϊκών Θεμάτων και Διά Βίου Μάθησης</w:t>
            </w:r>
            <w:r w:rsidRPr="00232FB0">
              <w:rPr>
                <w:rFonts w:ascii="Calibri" w:hAnsi="Calibri"/>
                <w:sz w:val="22"/>
                <w:szCs w:val="22"/>
              </w:rPr>
              <w:t xml:space="preserve"> </w:t>
            </w:r>
          </w:p>
          <w:p w14:paraId="2203AF90" w14:textId="19E5D695" w:rsidR="00BB605F" w:rsidRPr="00232FB0" w:rsidRDefault="00BB605F" w:rsidP="00BB605F">
            <w:pPr>
              <w:numPr>
                <w:ilvl w:val="0"/>
                <w:numId w:val="6"/>
              </w:numPr>
              <w:spacing w:line="300" w:lineRule="atLeast"/>
              <w:ind w:left="709"/>
              <w:rPr>
                <w:rFonts w:ascii="Calibri" w:hAnsi="Calibri"/>
                <w:sz w:val="22"/>
                <w:szCs w:val="22"/>
              </w:rPr>
            </w:pPr>
            <w:r w:rsidRPr="00232FB0">
              <w:rPr>
                <w:rFonts w:asciiTheme="minorHAnsi" w:hAnsiTheme="minorHAnsi" w:cstheme="minorHAnsi"/>
                <w:sz w:val="22"/>
                <w:szCs w:val="22"/>
              </w:rPr>
              <w:t>Διεύθυνση Ακαδημαϊκών Θεμάτων</w:t>
            </w:r>
          </w:p>
          <w:p w14:paraId="0272FD56" w14:textId="416E564E" w:rsidR="00BB605F" w:rsidRPr="00350A3F" w:rsidRDefault="00350A3F" w:rsidP="00350A3F">
            <w:pPr>
              <w:numPr>
                <w:ilvl w:val="0"/>
                <w:numId w:val="6"/>
              </w:numPr>
              <w:spacing w:line="300" w:lineRule="atLeast"/>
              <w:ind w:left="746"/>
              <w:rPr>
                <w:rFonts w:ascii="Calibri" w:hAnsi="Calibri"/>
                <w:sz w:val="22"/>
                <w:szCs w:val="22"/>
              </w:rPr>
            </w:pPr>
            <w:r>
              <w:rPr>
                <w:rFonts w:ascii="Calibri" w:hAnsi="Calibri"/>
                <w:sz w:val="22"/>
                <w:szCs w:val="22"/>
              </w:rPr>
              <w:t>Σύλλογο</w:t>
            </w:r>
            <w:r w:rsidR="00EF159E">
              <w:rPr>
                <w:rFonts w:ascii="Calibri" w:hAnsi="Calibri"/>
                <w:sz w:val="22"/>
                <w:szCs w:val="22"/>
              </w:rPr>
              <w:t xml:space="preserve"> Ε.Τ.Ε.Π.</w:t>
            </w:r>
          </w:p>
        </w:tc>
      </w:tr>
      <w:tr w:rsidR="00BB605F" w:rsidRPr="00BB605F" w14:paraId="5A43D606" w14:textId="77777777" w:rsidTr="00711A18">
        <w:trPr>
          <w:gridAfter w:val="1"/>
          <w:wAfter w:w="742" w:type="dxa"/>
          <w:trHeight w:val="2"/>
        </w:trPr>
        <w:tc>
          <w:tcPr>
            <w:tcW w:w="7763" w:type="dxa"/>
          </w:tcPr>
          <w:p w14:paraId="510C2713" w14:textId="022D3F3D" w:rsidR="00BB605F" w:rsidRPr="00232FB0" w:rsidRDefault="00BB605F" w:rsidP="00DB5B21">
            <w:pPr>
              <w:numPr>
                <w:ilvl w:val="0"/>
                <w:numId w:val="6"/>
              </w:numPr>
              <w:spacing w:line="300" w:lineRule="atLeast"/>
              <w:ind w:left="709" w:right="-1024"/>
              <w:rPr>
                <w:rFonts w:ascii="Calibri" w:hAnsi="Calibri"/>
                <w:sz w:val="22"/>
                <w:szCs w:val="22"/>
              </w:rPr>
            </w:pPr>
            <w:r w:rsidRPr="00232FB0">
              <w:rPr>
                <w:rFonts w:ascii="Calibri" w:hAnsi="Calibri"/>
                <w:sz w:val="22"/>
                <w:szCs w:val="22"/>
              </w:rPr>
              <w:t xml:space="preserve">Τμήμα </w:t>
            </w:r>
            <w:r w:rsidR="00232FB0">
              <w:rPr>
                <w:rFonts w:ascii="Calibri" w:hAnsi="Calibri"/>
                <w:sz w:val="22"/>
                <w:szCs w:val="22"/>
              </w:rPr>
              <w:t>Δ.Π., Ε.ΔΙ.Π. και Ε.Τ.Ε.Π.</w:t>
            </w:r>
          </w:p>
        </w:tc>
      </w:tr>
    </w:tbl>
    <w:p w14:paraId="783A84BE" w14:textId="77777777" w:rsidR="00B4617E" w:rsidRDefault="00B4617E" w:rsidP="00DB5B21">
      <w:pPr>
        <w:rPr>
          <w:rFonts w:ascii="Calibri" w:eastAsia="Calibri" w:hAnsi="Calibri" w:cs="Calibri"/>
          <w:sz w:val="22"/>
          <w:szCs w:val="22"/>
        </w:rPr>
      </w:pPr>
    </w:p>
    <w:sectPr w:rsidR="00B4617E" w:rsidSect="00C11544">
      <w:footerReference w:type="default" r:id="rId16"/>
      <w:pgSz w:w="11906" w:h="16838"/>
      <w:pgMar w:top="1191" w:right="1531" w:bottom="1191" w:left="1531"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DFA46" w14:textId="77777777" w:rsidR="00103218" w:rsidRDefault="00103218">
      <w:r>
        <w:separator/>
      </w:r>
    </w:p>
  </w:endnote>
  <w:endnote w:type="continuationSeparator" w:id="0">
    <w:p w14:paraId="42AEF6CF" w14:textId="77777777" w:rsidR="00103218" w:rsidRDefault="0010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Fixed">
    <w:altName w:val="Courier New"/>
    <w:charset w:val="B2"/>
    <w:family w:val="modern"/>
    <w:pitch w:val="fixed"/>
    <w:sig w:usb0="00002003" w:usb1="00000000" w:usb2="00000008" w:usb3="00000000" w:csb0="0000004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BookAntiqua,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D699" w14:textId="6A2B7ED4" w:rsidR="00B4617E" w:rsidRDefault="005F3FAA" w:rsidP="005F3FAA">
    <w:pPr>
      <w:tabs>
        <w:tab w:val="center" w:pos="4153"/>
        <w:tab w:val="right" w:pos="8306"/>
      </w:tabs>
      <w:spacing w:before="240" w:after="240"/>
      <w:rPr>
        <w:rFonts w:ascii="Calibri" w:eastAsia="Calibri" w:hAnsi="Calibri" w:cs="Calibri"/>
        <w:sz w:val="16"/>
        <w:szCs w:val="16"/>
      </w:rPr>
    </w:pPr>
    <w:r w:rsidRPr="008F754F">
      <w:rPr>
        <w:rFonts w:ascii="Calibri" w:eastAsia="Calibri" w:hAnsi="Calibri" w:cs="Calibri"/>
        <w:noProof/>
        <w:sz w:val="16"/>
        <w:szCs w:val="16"/>
      </w:rPr>
      <mc:AlternateContent>
        <mc:Choice Requires="wps">
          <w:drawing>
            <wp:anchor distT="45720" distB="45720" distL="114300" distR="114300" simplePos="0" relativeHeight="251659264" behindDoc="0" locked="0" layoutInCell="1" allowOverlap="1" wp14:anchorId="21AD6C6D" wp14:editId="7EAC45AA">
              <wp:simplePos x="0" y="0"/>
              <wp:positionH relativeFrom="column">
                <wp:posOffset>-885825</wp:posOffset>
              </wp:positionH>
              <wp:positionV relativeFrom="page">
                <wp:posOffset>9865995</wp:posOffset>
              </wp:positionV>
              <wp:extent cx="574675" cy="248285"/>
              <wp:effectExtent l="0" t="8255" r="7620" b="7620"/>
              <wp:wrapSquare wrapText="bothSides"/>
              <wp:docPr id="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74675" cy="248285"/>
                      </a:xfrm>
                      <a:prstGeom prst="rect">
                        <a:avLst/>
                      </a:prstGeom>
                      <a:solidFill>
                        <a:srgbClr val="FFFFFF"/>
                      </a:solidFill>
                      <a:ln w="9525">
                        <a:noFill/>
                        <a:miter lim="800000"/>
                        <a:headEnd/>
                        <a:tailEnd/>
                      </a:ln>
                    </wps:spPr>
                    <wps:txbx>
                      <w:txbxContent>
                        <w:p w14:paraId="0E86F32B" w14:textId="5D37E4FB" w:rsidR="005F3FAA" w:rsidRDefault="005F3FAA" w:rsidP="005F3FAA">
                          <w:pPr>
                            <w:rPr>
                              <w:rFonts w:asciiTheme="minorHAnsi" w:hAnsiTheme="minorHAnsi" w:cstheme="minorHAnsi"/>
                            </w:rPr>
                          </w:pPr>
                          <w:r w:rsidRPr="00081DA0">
                            <w:rPr>
                              <w:rFonts w:asciiTheme="minorHAnsi" w:hAnsiTheme="minorHAnsi" w:cstheme="minorHAnsi"/>
                            </w:rPr>
                            <w:t>ΔΑ0</w:t>
                          </w:r>
                          <w:r>
                            <w:rPr>
                              <w:rFonts w:asciiTheme="minorHAnsi" w:hAnsiTheme="minorHAnsi" w:cstheme="minorHAnsi"/>
                            </w:rPr>
                            <w:t>5</w:t>
                          </w:r>
                          <w:r w:rsidR="007F6383">
                            <w:rPr>
                              <w:rFonts w:asciiTheme="minorHAnsi" w:hAnsiTheme="minorHAnsi" w:cstheme="minorHAnsi"/>
                            </w:rPr>
                            <w:t>8</w:t>
                          </w:r>
                        </w:p>
                        <w:p w14:paraId="0E22AA3D" w14:textId="77777777" w:rsidR="007F6383" w:rsidRPr="00081DA0" w:rsidRDefault="007F6383" w:rsidP="005F3FAA">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D6C6D" id="_x0000_t202" coordsize="21600,21600" o:spt="202" path="m,l,21600r21600,l21600,xe">
              <v:stroke joinstyle="miter"/>
              <v:path gradientshapeok="t" o:connecttype="rect"/>
            </v:shapetype>
            <v:shape id="_x0000_s1029" type="#_x0000_t202" style="position:absolute;margin-left:-69.75pt;margin-top:776.85pt;width:45.25pt;height:19.55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" stroked="f">
              <v:textbox>
                <w:txbxContent>
                  <w:p w14:paraId="0E86F32B" w14:textId="5D37E4FB" w:rsidR="005F3FAA" w:rsidRDefault="005F3FAA" w:rsidP="005F3FAA">
                    <w:pPr>
                      <w:rPr>
                        <w:rFonts w:asciiTheme="minorHAnsi" w:hAnsiTheme="minorHAnsi" w:cstheme="minorHAnsi"/>
                      </w:rPr>
                    </w:pPr>
                    <w:r w:rsidRPr="00081DA0">
                      <w:rPr>
                        <w:rFonts w:asciiTheme="minorHAnsi" w:hAnsiTheme="minorHAnsi" w:cstheme="minorHAnsi"/>
                      </w:rPr>
                      <w:t>ΔΑ0</w:t>
                    </w:r>
                    <w:r>
                      <w:rPr>
                        <w:rFonts w:asciiTheme="minorHAnsi" w:hAnsiTheme="minorHAnsi" w:cstheme="minorHAnsi"/>
                      </w:rPr>
                      <w:t>5</w:t>
                    </w:r>
                    <w:r w:rsidR="007F6383">
                      <w:rPr>
                        <w:rFonts w:asciiTheme="minorHAnsi" w:hAnsiTheme="minorHAnsi" w:cstheme="minorHAnsi"/>
                      </w:rPr>
                      <w:t>8</w:t>
                    </w:r>
                  </w:p>
                  <w:p w14:paraId="0E22AA3D" w14:textId="77777777" w:rsidR="007F6383" w:rsidRPr="00081DA0" w:rsidRDefault="007F6383" w:rsidP="005F3FAA">
                    <w:pPr>
                      <w:rPr>
                        <w:rFonts w:asciiTheme="minorHAnsi" w:hAnsiTheme="minorHAnsi" w:cstheme="minorHAnsi"/>
                      </w:rPr>
                    </w:pPr>
                  </w:p>
                </w:txbxContent>
              </v:textbox>
              <w10:wrap type="square" anchory="page"/>
            </v:shape>
          </w:pict>
        </mc:Fallback>
      </mc:AlternateContent>
    </w:r>
    <w:r w:rsidR="009A12CD">
      <w:rPr>
        <w:rFonts w:ascii="Calibri" w:eastAsia="Calibri" w:hAnsi="Calibri" w:cs="Calibri"/>
        <w:sz w:val="16"/>
        <w:szCs w:val="16"/>
      </w:rPr>
      <w:t xml:space="preserve"> </w:t>
    </w:r>
  </w:p>
  <w:p w14:paraId="5700D25E" w14:textId="5CEE4647" w:rsidR="00B4617E" w:rsidRPr="00973246" w:rsidRDefault="009A12CD">
    <w:pPr>
      <w:pBdr>
        <w:top w:val="nil"/>
        <w:left w:val="nil"/>
        <w:bottom w:val="nil"/>
        <w:right w:val="nil"/>
        <w:between w:val="nil"/>
      </w:pBdr>
      <w:tabs>
        <w:tab w:val="center" w:pos="4153"/>
        <w:tab w:val="right" w:pos="8306"/>
      </w:tabs>
      <w:jc w:val="right"/>
      <w:rPr>
        <w:rFonts w:asciiTheme="minorHAnsi" w:hAnsiTheme="minorHAnsi" w:cstheme="minorHAnsi"/>
        <w:color w:val="808080" w:themeColor="background1" w:themeShade="80"/>
      </w:rPr>
    </w:pPr>
    <w:r w:rsidRPr="00973246">
      <w:rPr>
        <w:rFonts w:asciiTheme="minorHAnsi" w:hAnsiTheme="minorHAnsi" w:cstheme="minorHAnsi"/>
        <w:color w:val="808080" w:themeColor="background1" w:themeShade="80"/>
      </w:rPr>
      <w:t xml:space="preserve">Σελίδα </w:t>
    </w:r>
    <w:r w:rsidRPr="00973246">
      <w:rPr>
        <w:rFonts w:asciiTheme="minorHAnsi" w:hAnsiTheme="minorHAnsi" w:cstheme="minorHAnsi"/>
        <w:b/>
        <w:color w:val="808080" w:themeColor="background1" w:themeShade="80"/>
        <w:sz w:val="24"/>
        <w:szCs w:val="24"/>
      </w:rPr>
      <w:fldChar w:fldCharType="begin"/>
    </w:r>
    <w:r w:rsidRPr="00973246">
      <w:rPr>
        <w:rFonts w:asciiTheme="minorHAnsi" w:hAnsiTheme="minorHAnsi" w:cstheme="minorHAnsi"/>
        <w:b/>
        <w:color w:val="808080" w:themeColor="background1" w:themeShade="80"/>
        <w:sz w:val="24"/>
        <w:szCs w:val="24"/>
      </w:rPr>
      <w:instrText>PAGE</w:instrText>
    </w:r>
    <w:r w:rsidRPr="00973246">
      <w:rPr>
        <w:rFonts w:asciiTheme="minorHAnsi" w:hAnsiTheme="minorHAnsi" w:cstheme="minorHAnsi"/>
        <w:b/>
        <w:color w:val="808080" w:themeColor="background1" w:themeShade="80"/>
        <w:sz w:val="24"/>
        <w:szCs w:val="24"/>
      </w:rPr>
      <w:fldChar w:fldCharType="separate"/>
    </w:r>
    <w:r w:rsidR="00C03684">
      <w:rPr>
        <w:rFonts w:asciiTheme="minorHAnsi" w:hAnsiTheme="minorHAnsi" w:cstheme="minorHAnsi"/>
        <w:b/>
        <w:noProof/>
        <w:color w:val="808080" w:themeColor="background1" w:themeShade="80"/>
        <w:sz w:val="24"/>
        <w:szCs w:val="24"/>
      </w:rPr>
      <w:t>5</w:t>
    </w:r>
    <w:r w:rsidRPr="00973246">
      <w:rPr>
        <w:rFonts w:asciiTheme="minorHAnsi" w:hAnsiTheme="minorHAnsi" w:cstheme="minorHAnsi"/>
        <w:b/>
        <w:color w:val="808080" w:themeColor="background1" w:themeShade="80"/>
        <w:sz w:val="24"/>
        <w:szCs w:val="24"/>
      </w:rPr>
      <w:fldChar w:fldCharType="end"/>
    </w:r>
    <w:r w:rsidRPr="00973246">
      <w:rPr>
        <w:rFonts w:asciiTheme="minorHAnsi" w:hAnsiTheme="minorHAnsi" w:cstheme="minorHAnsi"/>
        <w:color w:val="808080" w:themeColor="background1" w:themeShade="80"/>
      </w:rPr>
      <w:t xml:space="preserve"> από </w:t>
    </w:r>
    <w:r w:rsidRPr="00973246">
      <w:rPr>
        <w:rFonts w:asciiTheme="minorHAnsi" w:hAnsiTheme="minorHAnsi" w:cstheme="minorHAnsi"/>
        <w:b/>
        <w:color w:val="808080" w:themeColor="background1" w:themeShade="80"/>
        <w:sz w:val="24"/>
        <w:szCs w:val="24"/>
      </w:rPr>
      <w:fldChar w:fldCharType="begin"/>
    </w:r>
    <w:r w:rsidRPr="00973246">
      <w:rPr>
        <w:rFonts w:asciiTheme="minorHAnsi" w:hAnsiTheme="minorHAnsi" w:cstheme="minorHAnsi"/>
        <w:b/>
        <w:color w:val="808080" w:themeColor="background1" w:themeShade="80"/>
        <w:sz w:val="24"/>
        <w:szCs w:val="24"/>
      </w:rPr>
      <w:instrText>NUMPAGES</w:instrText>
    </w:r>
    <w:r w:rsidRPr="00973246">
      <w:rPr>
        <w:rFonts w:asciiTheme="minorHAnsi" w:hAnsiTheme="minorHAnsi" w:cstheme="minorHAnsi"/>
        <w:b/>
        <w:color w:val="808080" w:themeColor="background1" w:themeShade="80"/>
        <w:sz w:val="24"/>
        <w:szCs w:val="24"/>
      </w:rPr>
      <w:fldChar w:fldCharType="separate"/>
    </w:r>
    <w:r w:rsidR="00C03684">
      <w:rPr>
        <w:rFonts w:asciiTheme="minorHAnsi" w:hAnsiTheme="minorHAnsi" w:cstheme="minorHAnsi"/>
        <w:b/>
        <w:noProof/>
        <w:color w:val="808080" w:themeColor="background1" w:themeShade="80"/>
        <w:sz w:val="24"/>
        <w:szCs w:val="24"/>
      </w:rPr>
      <w:t>5</w:t>
    </w:r>
    <w:r w:rsidRPr="00973246">
      <w:rPr>
        <w:rFonts w:asciiTheme="minorHAnsi" w:hAnsiTheme="minorHAnsi" w:cstheme="minorHAnsi"/>
        <w:b/>
        <w:color w:val="808080" w:themeColor="background1" w:themeShade="8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1F2F1" w14:textId="77777777" w:rsidR="00103218" w:rsidRDefault="00103218">
      <w:r>
        <w:separator/>
      </w:r>
    </w:p>
  </w:footnote>
  <w:footnote w:type="continuationSeparator" w:id="0">
    <w:p w14:paraId="29EA2DD9" w14:textId="77777777" w:rsidR="00103218" w:rsidRDefault="00103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EBD"/>
    <w:multiLevelType w:val="hybridMultilevel"/>
    <w:tmpl w:val="9E70962A"/>
    <w:lvl w:ilvl="0" w:tplc="9BC4240C">
      <w:start w:val="1"/>
      <w:numFmt w:val="bullet"/>
      <w:lvlText w:val="­"/>
      <w:lvlJc w:val="left"/>
      <w:pPr>
        <w:ind w:left="1429" w:hanging="360"/>
      </w:pPr>
      <w:rPr>
        <w:rFonts w:ascii="Simplified Arabic Fixed" w:hAnsi="Simplified Arabic Fixed"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 w15:restartNumberingAfterBreak="0">
    <w:nsid w:val="063C559A"/>
    <w:multiLevelType w:val="multilevel"/>
    <w:tmpl w:val="94A646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D125A4"/>
    <w:multiLevelType w:val="multilevel"/>
    <w:tmpl w:val="55F64F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7147CDE"/>
    <w:multiLevelType w:val="hybridMultilevel"/>
    <w:tmpl w:val="4678D66C"/>
    <w:lvl w:ilvl="0" w:tplc="9BC4240C">
      <w:start w:val="1"/>
      <w:numFmt w:val="bullet"/>
      <w:lvlText w:val="­"/>
      <w:lvlJc w:val="left"/>
      <w:pPr>
        <w:ind w:left="720" w:hanging="360"/>
      </w:pPr>
      <w:rPr>
        <w:rFonts w:ascii="Simplified Arabic Fixed" w:hAnsi="Simplified Arabic Fixed"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0C308A5"/>
    <w:multiLevelType w:val="hybridMultilevel"/>
    <w:tmpl w:val="ACAE3EB6"/>
    <w:lvl w:ilvl="0" w:tplc="9BC4240C">
      <w:start w:val="1"/>
      <w:numFmt w:val="bullet"/>
      <w:lvlText w:val="­"/>
      <w:lvlJc w:val="left"/>
      <w:pPr>
        <w:ind w:left="1131" w:hanging="360"/>
      </w:pPr>
      <w:rPr>
        <w:rFonts w:ascii="Simplified Arabic Fixed" w:hAnsi="Simplified Arabic Fixed" w:hint="default"/>
      </w:rPr>
    </w:lvl>
    <w:lvl w:ilvl="1" w:tplc="04080003" w:tentative="1">
      <w:start w:val="1"/>
      <w:numFmt w:val="bullet"/>
      <w:lvlText w:val="o"/>
      <w:lvlJc w:val="left"/>
      <w:pPr>
        <w:ind w:left="1851" w:hanging="360"/>
      </w:pPr>
      <w:rPr>
        <w:rFonts w:ascii="Courier New" w:hAnsi="Courier New" w:cs="Courier New" w:hint="default"/>
      </w:rPr>
    </w:lvl>
    <w:lvl w:ilvl="2" w:tplc="04080005" w:tentative="1">
      <w:start w:val="1"/>
      <w:numFmt w:val="bullet"/>
      <w:lvlText w:val=""/>
      <w:lvlJc w:val="left"/>
      <w:pPr>
        <w:ind w:left="2571" w:hanging="360"/>
      </w:pPr>
      <w:rPr>
        <w:rFonts w:ascii="Wingdings" w:hAnsi="Wingdings" w:hint="default"/>
      </w:rPr>
    </w:lvl>
    <w:lvl w:ilvl="3" w:tplc="04080001" w:tentative="1">
      <w:start w:val="1"/>
      <w:numFmt w:val="bullet"/>
      <w:lvlText w:val=""/>
      <w:lvlJc w:val="left"/>
      <w:pPr>
        <w:ind w:left="3291" w:hanging="360"/>
      </w:pPr>
      <w:rPr>
        <w:rFonts w:ascii="Symbol" w:hAnsi="Symbol" w:hint="default"/>
      </w:rPr>
    </w:lvl>
    <w:lvl w:ilvl="4" w:tplc="04080003" w:tentative="1">
      <w:start w:val="1"/>
      <w:numFmt w:val="bullet"/>
      <w:lvlText w:val="o"/>
      <w:lvlJc w:val="left"/>
      <w:pPr>
        <w:ind w:left="4011" w:hanging="360"/>
      </w:pPr>
      <w:rPr>
        <w:rFonts w:ascii="Courier New" w:hAnsi="Courier New" w:cs="Courier New" w:hint="default"/>
      </w:rPr>
    </w:lvl>
    <w:lvl w:ilvl="5" w:tplc="04080005" w:tentative="1">
      <w:start w:val="1"/>
      <w:numFmt w:val="bullet"/>
      <w:lvlText w:val=""/>
      <w:lvlJc w:val="left"/>
      <w:pPr>
        <w:ind w:left="4731" w:hanging="360"/>
      </w:pPr>
      <w:rPr>
        <w:rFonts w:ascii="Wingdings" w:hAnsi="Wingdings" w:hint="default"/>
      </w:rPr>
    </w:lvl>
    <w:lvl w:ilvl="6" w:tplc="04080001" w:tentative="1">
      <w:start w:val="1"/>
      <w:numFmt w:val="bullet"/>
      <w:lvlText w:val=""/>
      <w:lvlJc w:val="left"/>
      <w:pPr>
        <w:ind w:left="5451" w:hanging="360"/>
      </w:pPr>
      <w:rPr>
        <w:rFonts w:ascii="Symbol" w:hAnsi="Symbol" w:hint="default"/>
      </w:rPr>
    </w:lvl>
    <w:lvl w:ilvl="7" w:tplc="04080003" w:tentative="1">
      <w:start w:val="1"/>
      <w:numFmt w:val="bullet"/>
      <w:lvlText w:val="o"/>
      <w:lvlJc w:val="left"/>
      <w:pPr>
        <w:ind w:left="6171" w:hanging="360"/>
      </w:pPr>
      <w:rPr>
        <w:rFonts w:ascii="Courier New" w:hAnsi="Courier New" w:cs="Courier New" w:hint="default"/>
      </w:rPr>
    </w:lvl>
    <w:lvl w:ilvl="8" w:tplc="04080005" w:tentative="1">
      <w:start w:val="1"/>
      <w:numFmt w:val="bullet"/>
      <w:lvlText w:val=""/>
      <w:lvlJc w:val="left"/>
      <w:pPr>
        <w:ind w:left="6891" w:hanging="360"/>
      </w:pPr>
      <w:rPr>
        <w:rFonts w:ascii="Wingdings" w:hAnsi="Wingdings" w:hint="default"/>
      </w:rPr>
    </w:lvl>
  </w:abstractNum>
  <w:abstractNum w:abstractNumId="5" w15:restartNumberingAfterBreak="0">
    <w:nsid w:val="5ABB7282"/>
    <w:multiLevelType w:val="hybridMultilevel"/>
    <w:tmpl w:val="71BE0BF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2868D7"/>
    <w:multiLevelType w:val="hybridMultilevel"/>
    <w:tmpl w:val="E1225A58"/>
    <w:lvl w:ilvl="0" w:tplc="EBFCB718">
      <w:start w:val="1"/>
      <w:numFmt w:val="decimal"/>
      <w:lvlText w:val="%1."/>
      <w:lvlJc w:val="left"/>
      <w:pPr>
        <w:ind w:left="4330" w:hanging="360"/>
      </w:pPr>
      <w:rPr>
        <w:color w:val="auto"/>
      </w:rPr>
    </w:lvl>
    <w:lvl w:ilvl="1" w:tplc="04080019" w:tentative="1">
      <w:start w:val="1"/>
      <w:numFmt w:val="lowerLetter"/>
      <w:lvlText w:val="%2."/>
      <w:lvlJc w:val="left"/>
      <w:pPr>
        <w:ind w:left="3708" w:hanging="360"/>
      </w:pPr>
    </w:lvl>
    <w:lvl w:ilvl="2" w:tplc="0408001B" w:tentative="1">
      <w:start w:val="1"/>
      <w:numFmt w:val="lowerRoman"/>
      <w:lvlText w:val="%3."/>
      <w:lvlJc w:val="right"/>
      <w:pPr>
        <w:ind w:left="4428" w:hanging="180"/>
      </w:pPr>
    </w:lvl>
    <w:lvl w:ilvl="3" w:tplc="0408000F" w:tentative="1">
      <w:start w:val="1"/>
      <w:numFmt w:val="decimal"/>
      <w:lvlText w:val="%4."/>
      <w:lvlJc w:val="left"/>
      <w:pPr>
        <w:ind w:left="5148" w:hanging="360"/>
      </w:pPr>
    </w:lvl>
    <w:lvl w:ilvl="4" w:tplc="04080019" w:tentative="1">
      <w:start w:val="1"/>
      <w:numFmt w:val="lowerLetter"/>
      <w:lvlText w:val="%5."/>
      <w:lvlJc w:val="left"/>
      <w:pPr>
        <w:ind w:left="5868" w:hanging="360"/>
      </w:pPr>
    </w:lvl>
    <w:lvl w:ilvl="5" w:tplc="0408001B" w:tentative="1">
      <w:start w:val="1"/>
      <w:numFmt w:val="lowerRoman"/>
      <w:lvlText w:val="%6."/>
      <w:lvlJc w:val="right"/>
      <w:pPr>
        <w:ind w:left="6588" w:hanging="180"/>
      </w:pPr>
    </w:lvl>
    <w:lvl w:ilvl="6" w:tplc="0408000F" w:tentative="1">
      <w:start w:val="1"/>
      <w:numFmt w:val="decimal"/>
      <w:lvlText w:val="%7."/>
      <w:lvlJc w:val="left"/>
      <w:pPr>
        <w:ind w:left="7308" w:hanging="360"/>
      </w:pPr>
    </w:lvl>
    <w:lvl w:ilvl="7" w:tplc="04080019" w:tentative="1">
      <w:start w:val="1"/>
      <w:numFmt w:val="lowerLetter"/>
      <w:lvlText w:val="%8."/>
      <w:lvlJc w:val="left"/>
      <w:pPr>
        <w:ind w:left="8028" w:hanging="360"/>
      </w:pPr>
    </w:lvl>
    <w:lvl w:ilvl="8" w:tplc="0408001B" w:tentative="1">
      <w:start w:val="1"/>
      <w:numFmt w:val="lowerRoman"/>
      <w:lvlText w:val="%9."/>
      <w:lvlJc w:val="right"/>
      <w:pPr>
        <w:ind w:left="8748" w:hanging="180"/>
      </w:pPr>
    </w:lvl>
  </w:abstractNum>
  <w:abstractNum w:abstractNumId="7" w15:restartNumberingAfterBreak="0">
    <w:nsid w:val="77A13C11"/>
    <w:multiLevelType w:val="multilevel"/>
    <w:tmpl w:val="15BE97B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15354E"/>
    <w:multiLevelType w:val="multilevel"/>
    <w:tmpl w:val="399A375C"/>
    <w:lvl w:ilvl="0">
      <w:start w:val="1"/>
      <w:numFmt w:val="bullet"/>
      <w:lvlText w:val="●"/>
      <w:lvlJc w:val="left"/>
      <w:pPr>
        <w:ind w:left="149" w:hanging="360"/>
      </w:pPr>
      <w:rPr>
        <w:rFonts w:ascii="Noto Sans Symbols" w:eastAsia="Noto Sans Symbols" w:hAnsi="Noto Sans Symbols" w:cs="Noto Sans Symbols"/>
      </w:rPr>
    </w:lvl>
    <w:lvl w:ilvl="1">
      <w:start w:val="1"/>
      <w:numFmt w:val="bullet"/>
      <w:lvlText w:val="o"/>
      <w:lvlJc w:val="left"/>
      <w:pPr>
        <w:ind w:left="869" w:hanging="359"/>
      </w:pPr>
      <w:rPr>
        <w:rFonts w:ascii="Courier New" w:eastAsia="Courier New" w:hAnsi="Courier New" w:cs="Courier New"/>
      </w:rPr>
    </w:lvl>
    <w:lvl w:ilvl="2">
      <w:start w:val="1"/>
      <w:numFmt w:val="bullet"/>
      <w:lvlText w:val="▪"/>
      <w:lvlJc w:val="left"/>
      <w:pPr>
        <w:ind w:left="1589" w:hanging="360"/>
      </w:pPr>
      <w:rPr>
        <w:rFonts w:ascii="Noto Sans Symbols" w:eastAsia="Noto Sans Symbols" w:hAnsi="Noto Sans Symbols" w:cs="Noto Sans Symbols"/>
      </w:rPr>
    </w:lvl>
    <w:lvl w:ilvl="3">
      <w:start w:val="1"/>
      <w:numFmt w:val="bullet"/>
      <w:lvlText w:val="●"/>
      <w:lvlJc w:val="left"/>
      <w:pPr>
        <w:ind w:left="2309" w:hanging="360"/>
      </w:pPr>
      <w:rPr>
        <w:rFonts w:ascii="Noto Sans Symbols" w:eastAsia="Noto Sans Symbols" w:hAnsi="Noto Sans Symbols" w:cs="Noto Sans Symbols"/>
      </w:rPr>
    </w:lvl>
    <w:lvl w:ilvl="4">
      <w:start w:val="1"/>
      <w:numFmt w:val="bullet"/>
      <w:lvlText w:val="o"/>
      <w:lvlJc w:val="left"/>
      <w:pPr>
        <w:ind w:left="3029" w:hanging="360"/>
      </w:pPr>
      <w:rPr>
        <w:rFonts w:ascii="Courier New" w:eastAsia="Courier New" w:hAnsi="Courier New" w:cs="Courier New"/>
      </w:rPr>
    </w:lvl>
    <w:lvl w:ilvl="5">
      <w:start w:val="1"/>
      <w:numFmt w:val="bullet"/>
      <w:lvlText w:val="▪"/>
      <w:lvlJc w:val="left"/>
      <w:pPr>
        <w:ind w:left="3749" w:hanging="360"/>
      </w:pPr>
      <w:rPr>
        <w:rFonts w:ascii="Noto Sans Symbols" w:eastAsia="Noto Sans Symbols" w:hAnsi="Noto Sans Symbols" w:cs="Noto Sans Symbols"/>
      </w:rPr>
    </w:lvl>
    <w:lvl w:ilvl="6">
      <w:start w:val="1"/>
      <w:numFmt w:val="bullet"/>
      <w:lvlText w:val="●"/>
      <w:lvlJc w:val="left"/>
      <w:pPr>
        <w:ind w:left="4469" w:hanging="360"/>
      </w:pPr>
      <w:rPr>
        <w:rFonts w:ascii="Noto Sans Symbols" w:eastAsia="Noto Sans Symbols" w:hAnsi="Noto Sans Symbols" w:cs="Noto Sans Symbols"/>
      </w:rPr>
    </w:lvl>
    <w:lvl w:ilvl="7">
      <w:start w:val="1"/>
      <w:numFmt w:val="bullet"/>
      <w:lvlText w:val="o"/>
      <w:lvlJc w:val="left"/>
      <w:pPr>
        <w:ind w:left="5189" w:hanging="360"/>
      </w:pPr>
      <w:rPr>
        <w:rFonts w:ascii="Courier New" w:eastAsia="Courier New" w:hAnsi="Courier New" w:cs="Courier New"/>
      </w:rPr>
    </w:lvl>
    <w:lvl w:ilvl="8">
      <w:start w:val="1"/>
      <w:numFmt w:val="bullet"/>
      <w:lvlText w:val="▪"/>
      <w:lvlJc w:val="left"/>
      <w:pPr>
        <w:ind w:left="5909" w:hanging="360"/>
      </w:pPr>
      <w:rPr>
        <w:rFonts w:ascii="Noto Sans Symbols" w:eastAsia="Noto Sans Symbols" w:hAnsi="Noto Sans Symbols" w:cs="Noto Sans Symbols"/>
      </w:rPr>
    </w:lvl>
  </w:abstractNum>
  <w:num w:numId="1" w16cid:durableId="1844317956">
    <w:abstractNumId w:val="1"/>
  </w:num>
  <w:num w:numId="2" w16cid:durableId="543828221">
    <w:abstractNumId w:val="8"/>
  </w:num>
  <w:num w:numId="3" w16cid:durableId="1569874639">
    <w:abstractNumId w:val="2"/>
  </w:num>
  <w:num w:numId="4" w16cid:durableId="138154879">
    <w:abstractNumId w:val="7"/>
  </w:num>
  <w:num w:numId="5" w16cid:durableId="358629522">
    <w:abstractNumId w:val="6"/>
  </w:num>
  <w:num w:numId="6" w16cid:durableId="1868835267">
    <w:abstractNumId w:val="4"/>
  </w:num>
  <w:num w:numId="7" w16cid:durableId="762722303">
    <w:abstractNumId w:val="0"/>
  </w:num>
  <w:num w:numId="8" w16cid:durableId="826871026">
    <w:abstractNumId w:val="5"/>
  </w:num>
  <w:num w:numId="9" w16cid:durableId="1011683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17E"/>
    <w:rsid w:val="000420E1"/>
    <w:rsid w:val="0004546D"/>
    <w:rsid w:val="0005486B"/>
    <w:rsid w:val="00062CCD"/>
    <w:rsid w:val="00066878"/>
    <w:rsid w:val="00085A24"/>
    <w:rsid w:val="000E038D"/>
    <w:rsid w:val="000E49AE"/>
    <w:rsid w:val="00103218"/>
    <w:rsid w:val="00121BEC"/>
    <w:rsid w:val="00142433"/>
    <w:rsid w:val="001D4EF0"/>
    <w:rsid w:val="001D50F8"/>
    <w:rsid w:val="001E5B81"/>
    <w:rsid w:val="001F16B3"/>
    <w:rsid w:val="002135E2"/>
    <w:rsid w:val="002156BD"/>
    <w:rsid w:val="00225C56"/>
    <w:rsid w:val="00232FB0"/>
    <w:rsid w:val="00262C32"/>
    <w:rsid w:val="0027526E"/>
    <w:rsid w:val="0028483B"/>
    <w:rsid w:val="002A49A4"/>
    <w:rsid w:val="002C1C5A"/>
    <w:rsid w:val="002D1CAC"/>
    <w:rsid w:val="002E1991"/>
    <w:rsid w:val="002F7C55"/>
    <w:rsid w:val="00323B65"/>
    <w:rsid w:val="00336781"/>
    <w:rsid w:val="00341EC3"/>
    <w:rsid w:val="00350A3F"/>
    <w:rsid w:val="00351F28"/>
    <w:rsid w:val="00354231"/>
    <w:rsid w:val="00365C9C"/>
    <w:rsid w:val="00372033"/>
    <w:rsid w:val="00376E05"/>
    <w:rsid w:val="003778CF"/>
    <w:rsid w:val="00391237"/>
    <w:rsid w:val="003B65CD"/>
    <w:rsid w:val="003B71AF"/>
    <w:rsid w:val="003D0FE5"/>
    <w:rsid w:val="003D59D0"/>
    <w:rsid w:val="00405146"/>
    <w:rsid w:val="00407F54"/>
    <w:rsid w:val="004128D7"/>
    <w:rsid w:val="00421473"/>
    <w:rsid w:val="00426AFD"/>
    <w:rsid w:val="00477B69"/>
    <w:rsid w:val="004958A0"/>
    <w:rsid w:val="004B179B"/>
    <w:rsid w:val="004C0840"/>
    <w:rsid w:val="004C1C05"/>
    <w:rsid w:val="004C4E63"/>
    <w:rsid w:val="004E038F"/>
    <w:rsid w:val="00504104"/>
    <w:rsid w:val="00504D30"/>
    <w:rsid w:val="005110E3"/>
    <w:rsid w:val="00512B89"/>
    <w:rsid w:val="00525E70"/>
    <w:rsid w:val="0053324D"/>
    <w:rsid w:val="00571C5D"/>
    <w:rsid w:val="00585A95"/>
    <w:rsid w:val="00595188"/>
    <w:rsid w:val="005A15B4"/>
    <w:rsid w:val="005A2EE3"/>
    <w:rsid w:val="005B0045"/>
    <w:rsid w:val="005B3A42"/>
    <w:rsid w:val="005B41D9"/>
    <w:rsid w:val="005B538F"/>
    <w:rsid w:val="005B59CC"/>
    <w:rsid w:val="005E7E05"/>
    <w:rsid w:val="005F3FAA"/>
    <w:rsid w:val="005F4238"/>
    <w:rsid w:val="00607409"/>
    <w:rsid w:val="006204D6"/>
    <w:rsid w:val="00640E30"/>
    <w:rsid w:val="006573FB"/>
    <w:rsid w:val="006654C7"/>
    <w:rsid w:val="00672D3B"/>
    <w:rsid w:val="006852D5"/>
    <w:rsid w:val="0069128C"/>
    <w:rsid w:val="006965A9"/>
    <w:rsid w:val="006A37E1"/>
    <w:rsid w:val="006A4FA3"/>
    <w:rsid w:val="006C1B5A"/>
    <w:rsid w:val="006D4139"/>
    <w:rsid w:val="006D43DB"/>
    <w:rsid w:val="006D62E9"/>
    <w:rsid w:val="006E7A99"/>
    <w:rsid w:val="006F471D"/>
    <w:rsid w:val="00711A18"/>
    <w:rsid w:val="00721441"/>
    <w:rsid w:val="00746C42"/>
    <w:rsid w:val="00772086"/>
    <w:rsid w:val="0077554D"/>
    <w:rsid w:val="007877DD"/>
    <w:rsid w:val="0079381C"/>
    <w:rsid w:val="00794B45"/>
    <w:rsid w:val="007B0C64"/>
    <w:rsid w:val="007B51D6"/>
    <w:rsid w:val="007C38ED"/>
    <w:rsid w:val="007C41DB"/>
    <w:rsid w:val="007F6383"/>
    <w:rsid w:val="00814ED5"/>
    <w:rsid w:val="00821ECB"/>
    <w:rsid w:val="008575F7"/>
    <w:rsid w:val="00865065"/>
    <w:rsid w:val="0086656D"/>
    <w:rsid w:val="00866878"/>
    <w:rsid w:val="00877EAD"/>
    <w:rsid w:val="008854B9"/>
    <w:rsid w:val="00891384"/>
    <w:rsid w:val="008A0E75"/>
    <w:rsid w:val="008A3528"/>
    <w:rsid w:val="008A5A8B"/>
    <w:rsid w:val="008C15C7"/>
    <w:rsid w:val="008E2F9A"/>
    <w:rsid w:val="00905C1F"/>
    <w:rsid w:val="00960A31"/>
    <w:rsid w:val="00973246"/>
    <w:rsid w:val="00981538"/>
    <w:rsid w:val="0099164C"/>
    <w:rsid w:val="009A12CD"/>
    <w:rsid w:val="009A7BE2"/>
    <w:rsid w:val="009D0EB6"/>
    <w:rsid w:val="009D5854"/>
    <w:rsid w:val="00A22E35"/>
    <w:rsid w:val="00A245CE"/>
    <w:rsid w:val="00A24B4B"/>
    <w:rsid w:val="00A32F0E"/>
    <w:rsid w:val="00A33610"/>
    <w:rsid w:val="00A3415C"/>
    <w:rsid w:val="00A479AB"/>
    <w:rsid w:val="00A5113C"/>
    <w:rsid w:val="00A5444A"/>
    <w:rsid w:val="00A639E3"/>
    <w:rsid w:val="00A750A2"/>
    <w:rsid w:val="00AA2B89"/>
    <w:rsid w:val="00AB7ACD"/>
    <w:rsid w:val="00AB7F41"/>
    <w:rsid w:val="00AC0DE8"/>
    <w:rsid w:val="00AC21A5"/>
    <w:rsid w:val="00AE5FE1"/>
    <w:rsid w:val="00B17B22"/>
    <w:rsid w:val="00B30280"/>
    <w:rsid w:val="00B334D9"/>
    <w:rsid w:val="00B36D80"/>
    <w:rsid w:val="00B42046"/>
    <w:rsid w:val="00B4363F"/>
    <w:rsid w:val="00B4617E"/>
    <w:rsid w:val="00B504A7"/>
    <w:rsid w:val="00B54897"/>
    <w:rsid w:val="00B56F82"/>
    <w:rsid w:val="00B70EB6"/>
    <w:rsid w:val="00B7499A"/>
    <w:rsid w:val="00B93165"/>
    <w:rsid w:val="00BB137F"/>
    <w:rsid w:val="00BB605F"/>
    <w:rsid w:val="00BB6D4E"/>
    <w:rsid w:val="00BC6CA7"/>
    <w:rsid w:val="00BD5DB7"/>
    <w:rsid w:val="00BE778D"/>
    <w:rsid w:val="00C03684"/>
    <w:rsid w:val="00C10B5E"/>
    <w:rsid w:val="00C11544"/>
    <w:rsid w:val="00C13920"/>
    <w:rsid w:val="00C249B8"/>
    <w:rsid w:val="00C3409E"/>
    <w:rsid w:val="00C42BE3"/>
    <w:rsid w:val="00C43D47"/>
    <w:rsid w:val="00C47E1A"/>
    <w:rsid w:val="00C566BE"/>
    <w:rsid w:val="00C70C6E"/>
    <w:rsid w:val="00C74749"/>
    <w:rsid w:val="00C916DA"/>
    <w:rsid w:val="00C94A75"/>
    <w:rsid w:val="00CC0F6E"/>
    <w:rsid w:val="00CD6B10"/>
    <w:rsid w:val="00CE29ED"/>
    <w:rsid w:val="00D06201"/>
    <w:rsid w:val="00D11CB1"/>
    <w:rsid w:val="00D23C33"/>
    <w:rsid w:val="00D41BD9"/>
    <w:rsid w:val="00D47791"/>
    <w:rsid w:val="00D50E99"/>
    <w:rsid w:val="00D56770"/>
    <w:rsid w:val="00D6579C"/>
    <w:rsid w:val="00D7145E"/>
    <w:rsid w:val="00D85B9A"/>
    <w:rsid w:val="00DA452E"/>
    <w:rsid w:val="00DB5B21"/>
    <w:rsid w:val="00DB6DBC"/>
    <w:rsid w:val="00DD4FCC"/>
    <w:rsid w:val="00E053AA"/>
    <w:rsid w:val="00E266BD"/>
    <w:rsid w:val="00E332A4"/>
    <w:rsid w:val="00E67ED5"/>
    <w:rsid w:val="00E7005A"/>
    <w:rsid w:val="00E80EC5"/>
    <w:rsid w:val="00E87E77"/>
    <w:rsid w:val="00E92187"/>
    <w:rsid w:val="00EE46F1"/>
    <w:rsid w:val="00EF159E"/>
    <w:rsid w:val="00F03770"/>
    <w:rsid w:val="00F04184"/>
    <w:rsid w:val="00F05407"/>
    <w:rsid w:val="00F152F6"/>
    <w:rsid w:val="00F225BE"/>
    <w:rsid w:val="00F4219C"/>
    <w:rsid w:val="00F42462"/>
    <w:rsid w:val="00F57E1B"/>
    <w:rsid w:val="00F960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3A44E"/>
  <w15:docId w15:val="{01F7D66A-E6A1-4364-B373-8F4A6EF0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49D"/>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customStyle="1" w:styleId="DefaultText">
    <w:name w:val="Default Text"/>
    <w:basedOn w:val="a"/>
    <w:rsid w:val="0074749D"/>
    <w:rPr>
      <w:sz w:val="24"/>
    </w:rPr>
  </w:style>
  <w:style w:type="table" w:styleId="a4">
    <w:name w:val="Table Grid"/>
    <w:basedOn w:val="a1"/>
    <w:rsid w:val="00747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Char"/>
    <w:rsid w:val="005804E6"/>
    <w:pPr>
      <w:ind w:firstLine="720"/>
      <w:jc w:val="both"/>
    </w:pPr>
    <w:rPr>
      <w:sz w:val="26"/>
    </w:rPr>
  </w:style>
  <w:style w:type="character" w:customStyle="1" w:styleId="2Char">
    <w:name w:val="Σώμα κείμενου με εσοχή 2 Char"/>
    <w:basedOn w:val="a0"/>
    <w:link w:val="20"/>
    <w:semiHidden/>
    <w:locked/>
    <w:rsid w:val="005804E6"/>
    <w:rPr>
      <w:sz w:val="26"/>
      <w:lang w:val="el-GR" w:eastAsia="el-GR" w:bidi="ar-SA"/>
    </w:rPr>
  </w:style>
  <w:style w:type="paragraph" w:styleId="a5">
    <w:name w:val="header"/>
    <w:basedOn w:val="a"/>
    <w:rsid w:val="00710E1E"/>
    <w:pPr>
      <w:tabs>
        <w:tab w:val="center" w:pos="4153"/>
        <w:tab w:val="right" w:pos="8306"/>
      </w:tabs>
    </w:pPr>
  </w:style>
  <w:style w:type="paragraph" w:styleId="a6">
    <w:name w:val="footer"/>
    <w:basedOn w:val="a"/>
    <w:link w:val="Char"/>
    <w:uiPriority w:val="99"/>
    <w:rsid w:val="00710E1E"/>
    <w:pPr>
      <w:tabs>
        <w:tab w:val="center" w:pos="4153"/>
        <w:tab w:val="right" w:pos="8306"/>
      </w:tabs>
    </w:pPr>
  </w:style>
  <w:style w:type="character" w:styleId="a7">
    <w:name w:val="page number"/>
    <w:basedOn w:val="a0"/>
    <w:rsid w:val="00710E1E"/>
  </w:style>
  <w:style w:type="paragraph" w:styleId="30">
    <w:name w:val="Body Text Indent 3"/>
    <w:basedOn w:val="a"/>
    <w:link w:val="3Char"/>
    <w:rsid w:val="008F6F05"/>
    <w:pPr>
      <w:spacing w:after="120"/>
      <w:ind w:left="283"/>
    </w:pPr>
    <w:rPr>
      <w:sz w:val="16"/>
      <w:szCs w:val="16"/>
      <w:lang w:eastAsia="en-US"/>
    </w:rPr>
  </w:style>
  <w:style w:type="paragraph" w:styleId="a8">
    <w:name w:val="Body Text Indent"/>
    <w:basedOn w:val="a"/>
    <w:rsid w:val="008F6F05"/>
    <w:pPr>
      <w:framePr w:w="4737" w:h="2249" w:hSpace="142" w:wrap="around" w:vAnchor="text" w:hAnchor="page" w:x="6767" w:y="1373"/>
      <w:ind w:left="284"/>
    </w:pPr>
    <w:rPr>
      <w:b/>
      <w:sz w:val="24"/>
      <w:lang w:val="en-US" w:eastAsia="en-US"/>
    </w:rPr>
  </w:style>
  <w:style w:type="paragraph" w:styleId="a9">
    <w:name w:val="Balloon Text"/>
    <w:basedOn w:val="a"/>
    <w:link w:val="Char0"/>
    <w:rsid w:val="008B567C"/>
    <w:rPr>
      <w:rFonts w:ascii="Tahoma" w:hAnsi="Tahoma" w:cs="Tahoma"/>
      <w:sz w:val="16"/>
      <w:szCs w:val="16"/>
    </w:rPr>
  </w:style>
  <w:style w:type="character" w:customStyle="1" w:styleId="Char0">
    <w:name w:val="Κείμενο πλαισίου Char"/>
    <w:basedOn w:val="a0"/>
    <w:link w:val="a9"/>
    <w:rsid w:val="008B567C"/>
    <w:rPr>
      <w:rFonts w:ascii="Tahoma" w:hAnsi="Tahoma" w:cs="Tahoma"/>
      <w:sz w:val="16"/>
      <w:szCs w:val="16"/>
    </w:rPr>
  </w:style>
  <w:style w:type="paragraph" w:styleId="aa">
    <w:name w:val="List Paragraph"/>
    <w:aliases w:val="Texto corrido,Task Body,1st level - Bullet List Paragraph,Lettre d'introduction,Paragraphe de liste,Bullets_normal,Viñetas (Inicio Parrafo),Paragrafo elenco,3 Txt tabla,Zerrenda-paragrafoa,Lista viñetas,Listenabsatz,FooterText,NumFig,l"/>
    <w:basedOn w:val="a"/>
    <w:link w:val="Char1"/>
    <w:uiPriority w:val="34"/>
    <w:qFormat/>
    <w:rsid w:val="00A34BB6"/>
    <w:pPr>
      <w:spacing w:after="200" w:line="276" w:lineRule="auto"/>
      <w:ind w:left="720"/>
      <w:contextualSpacing/>
    </w:pPr>
    <w:rPr>
      <w:rFonts w:ascii="Calibri" w:eastAsia="Calibri" w:hAnsi="Calibri"/>
      <w:sz w:val="22"/>
      <w:szCs w:val="22"/>
      <w:lang w:eastAsia="en-US"/>
    </w:rPr>
  </w:style>
  <w:style w:type="character" w:styleId="-">
    <w:name w:val="Hyperlink"/>
    <w:basedOn w:val="a0"/>
    <w:uiPriority w:val="99"/>
    <w:unhideWhenUsed/>
    <w:rsid w:val="00A34BB6"/>
    <w:rPr>
      <w:color w:val="0000FF"/>
      <w:u w:val="single"/>
    </w:rPr>
  </w:style>
  <w:style w:type="character" w:customStyle="1" w:styleId="Char">
    <w:name w:val="Υποσέλιδο Char"/>
    <w:basedOn w:val="a0"/>
    <w:link w:val="a6"/>
    <w:uiPriority w:val="99"/>
    <w:rsid w:val="000F0258"/>
  </w:style>
  <w:style w:type="character" w:customStyle="1" w:styleId="3Char">
    <w:name w:val="Σώμα κείμενου με εσοχή 3 Char"/>
    <w:basedOn w:val="a0"/>
    <w:link w:val="30"/>
    <w:rsid w:val="005D7500"/>
    <w:rPr>
      <w:sz w:val="16"/>
      <w:szCs w:val="16"/>
      <w:lang w:eastAsia="en-US"/>
    </w:rPr>
  </w:style>
  <w:style w:type="paragraph" w:customStyle="1" w:styleId="Default">
    <w:name w:val="Default"/>
    <w:rsid w:val="00135D5F"/>
    <w:pPr>
      <w:autoSpaceDE w:val="0"/>
      <w:autoSpaceDN w:val="0"/>
      <w:adjustRightInd w:val="0"/>
    </w:pPr>
    <w:rPr>
      <w:color w:val="000000"/>
      <w:sz w:val="24"/>
      <w:szCs w:val="24"/>
    </w:rPr>
  </w:style>
  <w:style w:type="paragraph" w:styleId="-HTML">
    <w:name w:val="HTML Preformatted"/>
    <w:basedOn w:val="a"/>
    <w:link w:val="-HTMLChar"/>
    <w:uiPriority w:val="99"/>
    <w:unhideWhenUsed/>
    <w:rsid w:val="00E57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basedOn w:val="a0"/>
    <w:link w:val="-HTML"/>
    <w:uiPriority w:val="99"/>
    <w:rsid w:val="00E57AB1"/>
    <w:rPr>
      <w:rFonts w:ascii="Courier New" w:hAnsi="Courier New" w:cs="Courier New"/>
    </w:rPr>
  </w:style>
  <w:style w:type="character" w:styleId="ab">
    <w:name w:val="Placeholder Text"/>
    <w:basedOn w:val="a0"/>
    <w:uiPriority w:val="99"/>
    <w:semiHidden/>
    <w:rsid w:val="00B436C6"/>
    <w:rPr>
      <w:color w:val="808080"/>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character" w:styleId="af">
    <w:name w:val="annotation reference"/>
    <w:basedOn w:val="a0"/>
    <w:uiPriority w:val="99"/>
    <w:semiHidden/>
    <w:unhideWhenUsed/>
    <w:rsid w:val="007C38ED"/>
    <w:rPr>
      <w:sz w:val="16"/>
      <w:szCs w:val="16"/>
    </w:rPr>
  </w:style>
  <w:style w:type="paragraph" w:styleId="af0">
    <w:name w:val="annotation text"/>
    <w:basedOn w:val="a"/>
    <w:link w:val="Char2"/>
    <w:uiPriority w:val="99"/>
    <w:semiHidden/>
    <w:unhideWhenUsed/>
    <w:rsid w:val="007C38ED"/>
  </w:style>
  <w:style w:type="character" w:customStyle="1" w:styleId="Char2">
    <w:name w:val="Κείμενο σχολίου Char"/>
    <w:basedOn w:val="a0"/>
    <w:link w:val="af0"/>
    <w:uiPriority w:val="99"/>
    <w:semiHidden/>
    <w:rsid w:val="007C38ED"/>
  </w:style>
  <w:style w:type="paragraph" w:styleId="af1">
    <w:name w:val="annotation subject"/>
    <w:basedOn w:val="af0"/>
    <w:next w:val="af0"/>
    <w:link w:val="Char3"/>
    <w:uiPriority w:val="99"/>
    <w:semiHidden/>
    <w:unhideWhenUsed/>
    <w:rsid w:val="007C38ED"/>
    <w:rPr>
      <w:b/>
      <w:bCs/>
    </w:rPr>
  </w:style>
  <w:style w:type="character" w:customStyle="1" w:styleId="Char3">
    <w:name w:val="Θέμα σχολίου Char"/>
    <w:basedOn w:val="Char2"/>
    <w:link w:val="af1"/>
    <w:uiPriority w:val="99"/>
    <w:semiHidden/>
    <w:rsid w:val="007C38ED"/>
    <w:rPr>
      <w:b/>
      <w:bCs/>
    </w:rPr>
  </w:style>
  <w:style w:type="character" w:customStyle="1" w:styleId="Char1">
    <w:name w:val="Παράγραφος λίστας Char"/>
    <w:aliases w:val="Texto corrido Char,Task Body Char,1st level - Bullet List Paragraph Char,Lettre d'introduction Char,Paragraphe de liste Char,Bullets_normal Char,Viñetas (Inicio Parrafo) Char,Paragrafo elenco Char,3 Txt tabla Char,FooterText Char"/>
    <w:link w:val="aa"/>
    <w:uiPriority w:val="34"/>
    <w:locked/>
    <w:rsid w:val="001D50F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cretariat-ece@hmu.gr"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cretariat-ece@hmu.g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retariat-ece@hmu.gr" TargetMode="External"/><Relationship Id="rId5" Type="http://schemas.openxmlformats.org/officeDocument/2006/relationships/settings" Target="settings.xml"/><Relationship Id="rId15" Type="http://schemas.openxmlformats.org/officeDocument/2006/relationships/hyperlink" Target="mailto:egovgram@minedu.gov.gr" TargetMode="External"/><Relationship Id="rId10" Type="http://schemas.openxmlformats.org/officeDocument/2006/relationships/hyperlink" Target="mailto:secretariat-ece@hmu.g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helpdesk@zeus.grnet.g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A85273ACCC48E4976E82D432199308"/>
        <w:category>
          <w:name w:val="Γενικά"/>
          <w:gallery w:val="placeholder"/>
        </w:category>
        <w:types>
          <w:type w:val="bbPlcHdr"/>
        </w:types>
        <w:behaviors>
          <w:behavior w:val="content"/>
        </w:behaviors>
        <w:guid w:val="{FFA1C1B1-6D83-4623-9E1F-1DFD04EEEF14}"/>
      </w:docPartPr>
      <w:docPartBody>
        <w:p w:rsidR="00B037BD" w:rsidRDefault="00D357EB" w:rsidP="00D357EB">
          <w:pPr>
            <w:pStyle w:val="DAA85273ACCC48E4976E82D432199308"/>
          </w:pPr>
          <w:r w:rsidRPr="00E64412">
            <w:rPr>
              <w:rStyle w:val="a3"/>
            </w:rPr>
            <w:t>Επιλέξτε ένα στοιχείο.</w:t>
          </w:r>
        </w:p>
      </w:docPartBody>
    </w:docPart>
    <w:docPart>
      <w:docPartPr>
        <w:name w:val="E38DEEAA3D7C43FDA8283277D7CE8648"/>
        <w:category>
          <w:name w:val="Γενικά"/>
          <w:gallery w:val="placeholder"/>
        </w:category>
        <w:types>
          <w:type w:val="bbPlcHdr"/>
        </w:types>
        <w:behaviors>
          <w:behavior w:val="content"/>
        </w:behaviors>
        <w:guid w:val="{F567B1AC-D1F8-4971-BCD0-BF64F65D370E}"/>
      </w:docPartPr>
      <w:docPartBody>
        <w:p w:rsidR="00B037BD" w:rsidRDefault="00D357EB" w:rsidP="00D357EB">
          <w:pPr>
            <w:pStyle w:val="E38DEEAA3D7C43FDA8283277D7CE8648"/>
          </w:pPr>
          <w:r w:rsidRPr="00E64412">
            <w:rPr>
              <w:rStyle w:val="a3"/>
            </w:rPr>
            <w:t>Επιλέξτε ένα στοιχείο.</w:t>
          </w:r>
        </w:p>
      </w:docPartBody>
    </w:docPart>
    <w:docPart>
      <w:docPartPr>
        <w:name w:val="46AEEF6E764C4B6993BA282FEF56FCCC"/>
        <w:category>
          <w:name w:val="Γενικά"/>
          <w:gallery w:val="placeholder"/>
        </w:category>
        <w:types>
          <w:type w:val="bbPlcHdr"/>
        </w:types>
        <w:behaviors>
          <w:behavior w:val="content"/>
        </w:behaviors>
        <w:guid w:val="{C6CFA882-5C04-4AA2-A80D-3DA649D04C61}"/>
      </w:docPartPr>
      <w:docPartBody>
        <w:p w:rsidR="00B037BD" w:rsidRDefault="00D357EB" w:rsidP="00D357EB">
          <w:pPr>
            <w:pStyle w:val="46AEEF6E764C4B6993BA282FEF56FCCC"/>
          </w:pPr>
          <w:r w:rsidRPr="00E64412">
            <w:rPr>
              <w:rStyle w:val="a3"/>
            </w:rPr>
            <w:t>Επιλέξτε ένα στοιχείο.</w:t>
          </w:r>
        </w:p>
      </w:docPartBody>
    </w:docPart>
    <w:docPart>
      <w:docPartPr>
        <w:name w:val="D453A496C30F4038B36D18C7C1D568AA"/>
        <w:category>
          <w:name w:val="Γενικά"/>
          <w:gallery w:val="placeholder"/>
        </w:category>
        <w:types>
          <w:type w:val="bbPlcHdr"/>
        </w:types>
        <w:behaviors>
          <w:behavior w:val="content"/>
        </w:behaviors>
        <w:guid w:val="{5D8D20CF-8FD1-40C9-9131-949D2816CF55}"/>
      </w:docPartPr>
      <w:docPartBody>
        <w:p w:rsidR="00B037BD" w:rsidRDefault="00D357EB" w:rsidP="00D357EB">
          <w:pPr>
            <w:pStyle w:val="D453A496C30F4038B36D18C7C1D568AA"/>
          </w:pPr>
          <w:r w:rsidRPr="00E64412">
            <w:rPr>
              <w:rStyle w:val="a3"/>
            </w:rPr>
            <w:t>Επιλέξτε ένα στοιχείο.</w:t>
          </w:r>
        </w:p>
      </w:docPartBody>
    </w:docPart>
    <w:docPart>
      <w:docPartPr>
        <w:name w:val="88D8B9F1359B4E098F4804D25933B2EB"/>
        <w:category>
          <w:name w:val="Γενικά"/>
          <w:gallery w:val="placeholder"/>
        </w:category>
        <w:types>
          <w:type w:val="bbPlcHdr"/>
        </w:types>
        <w:behaviors>
          <w:behavior w:val="content"/>
        </w:behaviors>
        <w:guid w:val="{BCC1C9B7-C02B-4F8C-A7A7-C31654A65F7D}"/>
      </w:docPartPr>
      <w:docPartBody>
        <w:p w:rsidR="00B037BD" w:rsidRDefault="00D357EB" w:rsidP="00D357EB">
          <w:pPr>
            <w:pStyle w:val="88D8B9F1359B4E098F4804D25933B2EB"/>
          </w:pPr>
          <w:r w:rsidRPr="00E64412">
            <w:rPr>
              <w:rStyle w:val="a3"/>
            </w:rPr>
            <w:t>Επιλέξτε ένα στοιχείο.</w:t>
          </w:r>
        </w:p>
      </w:docPartBody>
    </w:docPart>
    <w:docPart>
      <w:docPartPr>
        <w:name w:val="D1879D6E31F149DCAB72BB142953F61F"/>
        <w:category>
          <w:name w:val="Γενικά"/>
          <w:gallery w:val="placeholder"/>
        </w:category>
        <w:types>
          <w:type w:val="bbPlcHdr"/>
        </w:types>
        <w:behaviors>
          <w:behavior w:val="content"/>
        </w:behaviors>
        <w:guid w:val="{71AD5DD1-BFB3-49F3-BE92-7A4B81A38B67}"/>
      </w:docPartPr>
      <w:docPartBody>
        <w:p w:rsidR="00B037BD" w:rsidRDefault="00D357EB" w:rsidP="00D357EB">
          <w:pPr>
            <w:pStyle w:val="D1879D6E31F149DCAB72BB142953F61F"/>
          </w:pPr>
          <w:r w:rsidRPr="00E64412">
            <w:rPr>
              <w:rStyle w:val="a3"/>
            </w:rPr>
            <w:t>Επιλέξτε ένα στοιχείο.</w:t>
          </w:r>
        </w:p>
      </w:docPartBody>
    </w:docPart>
    <w:docPart>
      <w:docPartPr>
        <w:name w:val="DefaultPlaceholder_-1854013439"/>
        <w:category>
          <w:name w:val="Γενικά"/>
          <w:gallery w:val="placeholder"/>
        </w:category>
        <w:types>
          <w:type w:val="bbPlcHdr"/>
        </w:types>
        <w:behaviors>
          <w:behavior w:val="content"/>
        </w:behaviors>
        <w:guid w:val="{01D89E41-6942-4A79-AC16-704CDD16AC5E}"/>
      </w:docPartPr>
      <w:docPartBody>
        <w:p w:rsidR="00B037BD" w:rsidRDefault="00D357EB">
          <w:r w:rsidRPr="00E64412">
            <w:rPr>
              <w:rStyle w:val="a3"/>
            </w:rPr>
            <w:t>Επιλέξτε ένα στοιχείο.</w:t>
          </w:r>
        </w:p>
      </w:docPartBody>
    </w:docPart>
    <w:docPart>
      <w:docPartPr>
        <w:name w:val="B765D4E46CBD4EC1AAE2DFFF168AD02A"/>
        <w:category>
          <w:name w:val="Γενικά"/>
          <w:gallery w:val="placeholder"/>
        </w:category>
        <w:types>
          <w:type w:val="bbPlcHdr"/>
        </w:types>
        <w:behaviors>
          <w:behavior w:val="content"/>
        </w:behaviors>
        <w:guid w:val="{68EA1C39-C7F5-4E3F-986D-0EB65E6D4398}"/>
      </w:docPartPr>
      <w:docPartBody>
        <w:p w:rsidR="00B037BD" w:rsidRDefault="00D357EB" w:rsidP="00D357EB">
          <w:pPr>
            <w:pStyle w:val="B765D4E46CBD4EC1AAE2DFFF168AD02A"/>
          </w:pPr>
          <w:r w:rsidRPr="00E64412">
            <w:rPr>
              <w:rStyle w:val="a3"/>
            </w:rPr>
            <w:t>Επιλέξτε ένα στοιχείο.</w:t>
          </w:r>
        </w:p>
      </w:docPartBody>
    </w:docPart>
    <w:docPart>
      <w:docPartPr>
        <w:name w:val="71374C71388348C1A0705E91A4A1FCA4"/>
        <w:category>
          <w:name w:val="Γενικά"/>
          <w:gallery w:val="placeholder"/>
        </w:category>
        <w:types>
          <w:type w:val="bbPlcHdr"/>
        </w:types>
        <w:behaviors>
          <w:behavior w:val="content"/>
        </w:behaviors>
        <w:guid w:val="{4292E60D-AAAD-4C93-90F5-2807C7323AA1}"/>
      </w:docPartPr>
      <w:docPartBody>
        <w:p w:rsidR="00B037BD" w:rsidRDefault="00D357EB" w:rsidP="00D357EB">
          <w:pPr>
            <w:pStyle w:val="71374C71388348C1A0705E91A4A1FCA4"/>
          </w:pPr>
          <w:r w:rsidRPr="00E64412">
            <w:rPr>
              <w:rStyle w:val="a3"/>
            </w:rPr>
            <w:t>Επιλέξτε ένα στοιχείο.</w:t>
          </w:r>
        </w:p>
      </w:docPartBody>
    </w:docPart>
    <w:docPart>
      <w:docPartPr>
        <w:name w:val="909001325D9B463F877542C148F074F0"/>
        <w:category>
          <w:name w:val="Γενικά"/>
          <w:gallery w:val="placeholder"/>
        </w:category>
        <w:types>
          <w:type w:val="bbPlcHdr"/>
        </w:types>
        <w:behaviors>
          <w:behavior w:val="content"/>
        </w:behaviors>
        <w:guid w:val="{3274E773-930A-4E85-8D49-3C936BDE2328}"/>
      </w:docPartPr>
      <w:docPartBody>
        <w:p w:rsidR="00ED1441" w:rsidRDefault="00B037BD" w:rsidP="00B037BD">
          <w:pPr>
            <w:pStyle w:val="909001325D9B463F877542C148F074F0"/>
          </w:pPr>
          <w:r w:rsidRPr="00E64412">
            <w:rPr>
              <w:rStyle w:val="a3"/>
            </w:rPr>
            <w:t>Επιλέξτε ένα στοιχείο.</w:t>
          </w:r>
        </w:p>
      </w:docPartBody>
    </w:docPart>
    <w:docPart>
      <w:docPartPr>
        <w:name w:val="3D49BDDF093A451484C32049ACF31502"/>
        <w:category>
          <w:name w:val="Γενικά"/>
          <w:gallery w:val="placeholder"/>
        </w:category>
        <w:types>
          <w:type w:val="bbPlcHdr"/>
        </w:types>
        <w:behaviors>
          <w:behavior w:val="content"/>
        </w:behaviors>
        <w:guid w:val="{6146B83E-B639-496A-9520-587725C179A9}"/>
      </w:docPartPr>
      <w:docPartBody>
        <w:p w:rsidR="00B52A31" w:rsidRDefault="009807FB" w:rsidP="009807FB">
          <w:pPr>
            <w:pStyle w:val="3D49BDDF093A451484C32049ACF31502"/>
          </w:pPr>
          <w:r w:rsidRPr="00E64412">
            <w:rPr>
              <w:rStyle w:val="a3"/>
            </w:rPr>
            <w:t>Επιλέξτε ένα στοιχείο.</w:t>
          </w:r>
        </w:p>
      </w:docPartBody>
    </w:docPart>
    <w:docPart>
      <w:docPartPr>
        <w:name w:val="B8287BFC0BA845F4B402676D1A030628"/>
        <w:category>
          <w:name w:val="Γενικά"/>
          <w:gallery w:val="placeholder"/>
        </w:category>
        <w:types>
          <w:type w:val="bbPlcHdr"/>
        </w:types>
        <w:behaviors>
          <w:behavior w:val="content"/>
        </w:behaviors>
        <w:guid w:val="{5D48B098-050D-4D96-9371-9977AECAEB24}"/>
      </w:docPartPr>
      <w:docPartBody>
        <w:p w:rsidR="00B52A31" w:rsidRDefault="009807FB" w:rsidP="009807FB">
          <w:pPr>
            <w:pStyle w:val="B8287BFC0BA845F4B402676D1A030628"/>
          </w:pPr>
          <w:r w:rsidRPr="00E64412">
            <w:rPr>
              <w:rStyle w:val="a3"/>
            </w:rPr>
            <w:t>Επιλέξτε ένα στοιχείο.</w:t>
          </w:r>
        </w:p>
      </w:docPartBody>
    </w:docPart>
    <w:docPart>
      <w:docPartPr>
        <w:name w:val="73BAEC0734DC43CC8B4B77EB71AA28B3"/>
        <w:category>
          <w:name w:val="Γενικά"/>
          <w:gallery w:val="placeholder"/>
        </w:category>
        <w:types>
          <w:type w:val="bbPlcHdr"/>
        </w:types>
        <w:behaviors>
          <w:behavior w:val="content"/>
        </w:behaviors>
        <w:guid w:val="{B3C25634-C00F-493F-A31B-06BA0F06A292}"/>
      </w:docPartPr>
      <w:docPartBody>
        <w:p w:rsidR="000B2F1E" w:rsidRDefault="00CF2B29" w:rsidP="00CF2B29">
          <w:pPr>
            <w:pStyle w:val="73BAEC0734DC43CC8B4B77EB71AA28B3"/>
          </w:pPr>
          <w:r w:rsidRPr="00E64412">
            <w:rPr>
              <w:rStyle w:val="a3"/>
            </w:rPr>
            <w:t>Επιλέξτε ένα στοιχείο.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Fixed">
    <w:altName w:val="Courier New"/>
    <w:charset w:val="B2"/>
    <w:family w:val="modern"/>
    <w:pitch w:val="fixed"/>
    <w:sig w:usb0="00002003" w:usb1="00000000" w:usb2="00000008" w:usb3="00000000" w:csb0="0000004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BookAntiqua,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EB"/>
    <w:rsid w:val="00062CCD"/>
    <w:rsid w:val="000B2F1E"/>
    <w:rsid w:val="002463C6"/>
    <w:rsid w:val="003F00C8"/>
    <w:rsid w:val="00512B89"/>
    <w:rsid w:val="00607409"/>
    <w:rsid w:val="006965A9"/>
    <w:rsid w:val="00696892"/>
    <w:rsid w:val="007B51D6"/>
    <w:rsid w:val="008563FC"/>
    <w:rsid w:val="009807FB"/>
    <w:rsid w:val="00B037BD"/>
    <w:rsid w:val="00B52A31"/>
    <w:rsid w:val="00C204CE"/>
    <w:rsid w:val="00C23CD0"/>
    <w:rsid w:val="00C74749"/>
    <w:rsid w:val="00CF2B29"/>
    <w:rsid w:val="00D357EB"/>
    <w:rsid w:val="00ED14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F2B29"/>
    <w:rPr>
      <w:color w:val="808080"/>
    </w:rPr>
  </w:style>
  <w:style w:type="paragraph" w:customStyle="1" w:styleId="DAA85273ACCC48E4976E82D432199308">
    <w:name w:val="DAA85273ACCC48E4976E82D432199308"/>
    <w:rsid w:val="00D357EB"/>
  </w:style>
  <w:style w:type="paragraph" w:customStyle="1" w:styleId="E38DEEAA3D7C43FDA8283277D7CE8648">
    <w:name w:val="E38DEEAA3D7C43FDA8283277D7CE8648"/>
    <w:rsid w:val="00D357EB"/>
  </w:style>
  <w:style w:type="paragraph" w:customStyle="1" w:styleId="46AEEF6E764C4B6993BA282FEF56FCCC">
    <w:name w:val="46AEEF6E764C4B6993BA282FEF56FCCC"/>
    <w:rsid w:val="00D357EB"/>
  </w:style>
  <w:style w:type="paragraph" w:customStyle="1" w:styleId="D453A496C30F4038B36D18C7C1D568AA">
    <w:name w:val="D453A496C30F4038B36D18C7C1D568AA"/>
    <w:rsid w:val="00D357EB"/>
  </w:style>
  <w:style w:type="paragraph" w:customStyle="1" w:styleId="88D8B9F1359B4E098F4804D25933B2EB">
    <w:name w:val="88D8B9F1359B4E098F4804D25933B2EB"/>
    <w:rsid w:val="00D357EB"/>
  </w:style>
  <w:style w:type="paragraph" w:customStyle="1" w:styleId="D1879D6E31F149DCAB72BB142953F61F">
    <w:name w:val="D1879D6E31F149DCAB72BB142953F61F"/>
    <w:rsid w:val="00D357EB"/>
  </w:style>
  <w:style w:type="paragraph" w:customStyle="1" w:styleId="B765D4E46CBD4EC1AAE2DFFF168AD02A">
    <w:name w:val="B765D4E46CBD4EC1AAE2DFFF168AD02A"/>
    <w:rsid w:val="00D357EB"/>
  </w:style>
  <w:style w:type="paragraph" w:customStyle="1" w:styleId="71374C71388348C1A0705E91A4A1FCA4">
    <w:name w:val="71374C71388348C1A0705E91A4A1FCA4"/>
    <w:rsid w:val="00D357EB"/>
  </w:style>
  <w:style w:type="paragraph" w:customStyle="1" w:styleId="909001325D9B463F877542C148F074F0">
    <w:name w:val="909001325D9B463F877542C148F074F0"/>
    <w:rsid w:val="00B037BD"/>
  </w:style>
  <w:style w:type="paragraph" w:customStyle="1" w:styleId="3D49BDDF093A451484C32049ACF31502">
    <w:name w:val="3D49BDDF093A451484C32049ACF31502"/>
    <w:rsid w:val="009807FB"/>
  </w:style>
  <w:style w:type="paragraph" w:customStyle="1" w:styleId="B8287BFC0BA845F4B402676D1A030628">
    <w:name w:val="B8287BFC0BA845F4B402676D1A030628"/>
    <w:rsid w:val="009807FB"/>
  </w:style>
  <w:style w:type="paragraph" w:customStyle="1" w:styleId="73BAEC0734DC43CC8B4B77EB71AA28B3">
    <w:name w:val="73BAEC0734DC43CC8B4B77EB71AA28B3"/>
    <w:rsid w:val="00CF2B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j4jiKxpFSSU2rnvQ+5+vaz52Yyw==">AMUW2mULRjcZhuTFKoze4CuR+NcL8JkS+Dwt0Joa1TacloSIvbyNHFsV7Xg7To5ZVJdQlRVhjx1PTMKUSnLJoFU37hE/TXTkHeRkPPYd7FOWZ94+1b4QDVAXZA0Ol5nXL+NC9hycaxe1</go:docsCustomData>
</go:gDocsCustomXmlDataStorage>
</file>

<file path=customXml/itemProps1.xml><?xml version="1.0" encoding="utf-8"?>
<ds:datastoreItem xmlns:ds="http://schemas.openxmlformats.org/officeDocument/2006/customXml" ds:itemID="{570854B4-89B8-41D3-A2BB-6AAA5D5892C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1920</Words>
  <Characters>10374</Characters>
  <Application>Microsoft Office Word</Application>
  <DocSecurity>0</DocSecurity>
  <Lines>86</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secrseyp</dc:creator>
  <cp:lastModifiedBy>Eleni Ntretaki</cp:lastModifiedBy>
  <cp:revision>13</cp:revision>
  <cp:lastPrinted>2023-06-06T05:46:00Z</cp:lastPrinted>
  <dcterms:created xsi:type="dcterms:W3CDTF">2026-04-28T08:03:00Z</dcterms:created>
  <dcterms:modified xsi:type="dcterms:W3CDTF">2026-04-29T07:17:00Z</dcterms:modified>
</cp:coreProperties>
</file>