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8353D4" w14:textId="77777777" w:rsidR="00DF65EB" w:rsidRPr="0066083C" w:rsidRDefault="00DF65EB" w:rsidP="00472012">
      <w:pPr>
        <w:pStyle w:val="Heading1"/>
        <w:numPr>
          <w:ilvl w:val="0"/>
          <w:numId w:val="0"/>
        </w:numPr>
        <w:ind w:left="432" w:hanging="432"/>
        <w:rPr>
          <w:color w:val="000000"/>
          <w:lang w:val="el-GR"/>
        </w:rPr>
      </w:pPr>
      <w:bookmarkStart w:id="0" w:name="_Toc453166440"/>
      <w:r w:rsidRPr="0066083C">
        <w:rPr>
          <w:color w:val="000000"/>
          <w:lang w:val="el-GR"/>
        </w:rPr>
        <w:t>Βιογραφικό Σημείωμα</w:t>
      </w:r>
      <w:r w:rsidR="00297059" w:rsidRPr="0066083C">
        <w:rPr>
          <w:color w:val="000000"/>
          <w:lang w:val="el-GR"/>
        </w:rPr>
        <w:t xml:space="preserve"> Δρ.</w:t>
      </w:r>
      <w:r w:rsidRPr="0066083C">
        <w:rPr>
          <w:color w:val="000000"/>
          <w:lang w:val="el-GR"/>
        </w:rPr>
        <w:t xml:space="preserve"> Ευάγγελου Μαρκάκη</w:t>
      </w:r>
    </w:p>
    <w:tbl>
      <w:tblPr>
        <w:tblpPr w:leftFromText="180" w:rightFromText="180" w:vertAnchor="text" w:horzAnchor="margin" w:tblpXSpec="right" w:tblpY="436"/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765"/>
      </w:tblGrid>
      <w:tr w:rsidR="00472012" w:rsidRPr="0066083C" w14:paraId="0A1C9D06" w14:textId="77777777" w:rsidTr="00472012">
        <w:tc>
          <w:tcPr>
            <w:tcW w:w="2943" w:type="dxa"/>
          </w:tcPr>
          <w:p w14:paraId="6733B6A4" w14:textId="77777777" w:rsidR="00472012" w:rsidRPr="0066083C" w:rsidRDefault="00472012" w:rsidP="00472012">
            <w:pPr>
              <w:rPr>
                <w:color w:val="000000"/>
                <w:lang w:val="el-GR"/>
              </w:rPr>
            </w:pPr>
            <w:r w:rsidRPr="0066083C">
              <w:rPr>
                <w:color w:val="000000"/>
                <w:lang w:val="el-GR"/>
              </w:rPr>
              <w:t>Εθνικότητα:</w:t>
            </w:r>
          </w:p>
        </w:tc>
        <w:tc>
          <w:tcPr>
            <w:tcW w:w="2765" w:type="dxa"/>
          </w:tcPr>
          <w:p w14:paraId="45F2AE7C" w14:textId="77777777" w:rsidR="00472012" w:rsidRPr="0066083C" w:rsidRDefault="00472012" w:rsidP="00472012">
            <w:pPr>
              <w:rPr>
                <w:color w:val="000000"/>
                <w:lang w:val="el-GR"/>
              </w:rPr>
            </w:pPr>
            <w:r w:rsidRPr="0066083C">
              <w:rPr>
                <w:color w:val="000000"/>
                <w:lang w:val="el-GR"/>
              </w:rPr>
              <w:t>Ελληνική</w:t>
            </w:r>
          </w:p>
        </w:tc>
      </w:tr>
      <w:tr w:rsidR="00472012" w:rsidRPr="0066083C" w14:paraId="1A59E6BF" w14:textId="77777777" w:rsidTr="00472012">
        <w:tc>
          <w:tcPr>
            <w:tcW w:w="2943" w:type="dxa"/>
          </w:tcPr>
          <w:p w14:paraId="06C097B8" w14:textId="77777777" w:rsidR="00472012" w:rsidRPr="0066083C" w:rsidRDefault="00472012" w:rsidP="00472012">
            <w:pPr>
              <w:rPr>
                <w:color w:val="000000"/>
                <w:lang w:val="el-GR"/>
              </w:rPr>
            </w:pPr>
            <w:r w:rsidRPr="0066083C">
              <w:rPr>
                <w:color w:val="000000"/>
                <w:lang w:val="el-GR"/>
              </w:rPr>
              <w:t>Ημερομηνία Γέννησης:</w:t>
            </w:r>
          </w:p>
        </w:tc>
        <w:tc>
          <w:tcPr>
            <w:tcW w:w="2765" w:type="dxa"/>
          </w:tcPr>
          <w:p w14:paraId="25892B96" w14:textId="77777777" w:rsidR="00472012" w:rsidRPr="0066083C" w:rsidRDefault="00472012" w:rsidP="00472012">
            <w:pPr>
              <w:rPr>
                <w:color w:val="000000"/>
                <w:lang w:val="el-GR"/>
              </w:rPr>
            </w:pPr>
            <w:r w:rsidRPr="0066083C">
              <w:rPr>
                <w:color w:val="000000"/>
                <w:lang w:val="el-GR"/>
              </w:rPr>
              <w:t>07/09/1980</w:t>
            </w:r>
          </w:p>
        </w:tc>
      </w:tr>
      <w:tr w:rsidR="00472012" w:rsidRPr="0066083C" w14:paraId="0103C233" w14:textId="77777777" w:rsidTr="00472012">
        <w:tc>
          <w:tcPr>
            <w:tcW w:w="2943" w:type="dxa"/>
          </w:tcPr>
          <w:p w14:paraId="05F5EB48" w14:textId="77777777" w:rsidR="00472012" w:rsidRPr="0066083C" w:rsidRDefault="00472012" w:rsidP="00472012">
            <w:pPr>
              <w:rPr>
                <w:color w:val="000000"/>
                <w:lang w:val="el-GR"/>
              </w:rPr>
            </w:pPr>
            <w:r w:rsidRPr="0066083C">
              <w:rPr>
                <w:color w:val="000000"/>
                <w:lang w:val="el-GR"/>
              </w:rPr>
              <w:t>Τόπος Γέννησης:</w:t>
            </w:r>
          </w:p>
        </w:tc>
        <w:tc>
          <w:tcPr>
            <w:tcW w:w="2765" w:type="dxa"/>
          </w:tcPr>
          <w:p w14:paraId="464FDDFB" w14:textId="77777777" w:rsidR="00472012" w:rsidRPr="0066083C" w:rsidRDefault="00472012" w:rsidP="00472012">
            <w:pPr>
              <w:rPr>
                <w:color w:val="000000"/>
                <w:lang w:val="el-GR"/>
              </w:rPr>
            </w:pPr>
            <w:r w:rsidRPr="0066083C">
              <w:rPr>
                <w:color w:val="000000"/>
                <w:lang w:val="el-GR"/>
              </w:rPr>
              <w:t>Ηράκλειο Κρήτης</w:t>
            </w:r>
          </w:p>
        </w:tc>
      </w:tr>
      <w:tr w:rsidR="00472012" w:rsidRPr="0066083C" w14:paraId="35DBCD1A" w14:textId="77777777" w:rsidTr="00472012">
        <w:tc>
          <w:tcPr>
            <w:tcW w:w="2943" w:type="dxa"/>
          </w:tcPr>
          <w:p w14:paraId="083DD41B" w14:textId="77777777" w:rsidR="00472012" w:rsidRPr="0066083C" w:rsidRDefault="00472012" w:rsidP="00472012">
            <w:pPr>
              <w:rPr>
                <w:color w:val="000000"/>
                <w:lang w:val="el-GR"/>
              </w:rPr>
            </w:pPr>
            <w:r w:rsidRPr="0066083C">
              <w:rPr>
                <w:color w:val="000000"/>
                <w:lang w:val="el-GR"/>
              </w:rPr>
              <w:t>Οικογενειακή Κατάσταση:</w:t>
            </w:r>
          </w:p>
        </w:tc>
        <w:tc>
          <w:tcPr>
            <w:tcW w:w="2765" w:type="dxa"/>
          </w:tcPr>
          <w:p w14:paraId="46FEBE6A" w14:textId="07B4874A" w:rsidR="00472012" w:rsidRPr="0066083C" w:rsidRDefault="00472012" w:rsidP="00472012">
            <w:pPr>
              <w:rPr>
                <w:color w:val="000000"/>
                <w:lang w:val="el-GR"/>
              </w:rPr>
            </w:pPr>
            <w:r w:rsidRPr="0066083C">
              <w:rPr>
                <w:color w:val="000000"/>
                <w:lang w:val="el-GR"/>
              </w:rPr>
              <w:t>Έγγαμος</w:t>
            </w:r>
            <w:r w:rsidR="009E1D61" w:rsidRPr="0066083C">
              <w:rPr>
                <w:color w:val="000000"/>
                <w:lang w:val="el-GR"/>
              </w:rPr>
              <w:t>,</w:t>
            </w:r>
            <w:r w:rsidRPr="0066083C">
              <w:rPr>
                <w:color w:val="000000"/>
                <w:lang w:val="el-GR"/>
              </w:rPr>
              <w:t xml:space="preserve"> με 2 παιδιά </w:t>
            </w:r>
          </w:p>
        </w:tc>
      </w:tr>
      <w:tr w:rsidR="00472012" w:rsidRPr="0066083C" w14:paraId="3F12B962" w14:textId="77777777" w:rsidTr="00472012">
        <w:tc>
          <w:tcPr>
            <w:tcW w:w="2943" w:type="dxa"/>
          </w:tcPr>
          <w:p w14:paraId="4C581F7C" w14:textId="77777777" w:rsidR="00472012" w:rsidRPr="0066083C" w:rsidRDefault="00472012" w:rsidP="00472012">
            <w:pPr>
              <w:rPr>
                <w:color w:val="000000"/>
                <w:lang w:val="el-GR"/>
              </w:rPr>
            </w:pPr>
            <w:r w:rsidRPr="0066083C">
              <w:rPr>
                <w:color w:val="000000"/>
                <w:lang w:val="el-GR"/>
              </w:rPr>
              <w:t>Στρατιωτικές Υποχρεώσεις:</w:t>
            </w:r>
          </w:p>
        </w:tc>
        <w:tc>
          <w:tcPr>
            <w:tcW w:w="2765" w:type="dxa"/>
          </w:tcPr>
          <w:p w14:paraId="6BBCA4FF" w14:textId="77777777" w:rsidR="00472012" w:rsidRPr="0066083C" w:rsidRDefault="00472012" w:rsidP="00472012">
            <w:pPr>
              <w:rPr>
                <w:color w:val="000000"/>
                <w:lang w:val="el-GR"/>
              </w:rPr>
            </w:pPr>
            <w:r w:rsidRPr="0066083C">
              <w:rPr>
                <w:color w:val="000000"/>
                <w:lang w:val="el-GR"/>
              </w:rPr>
              <w:t>Εκπληρωμένες</w:t>
            </w:r>
          </w:p>
        </w:tc>
      </w:tr>
      <w:tr w:rsidR="00472012" w:rsidRPr="0066083C" w14:paraId="5F4FFE56" w14:textId="77777777" w:rsidTr="00472012">
        <w:tc>
          <w:tcPr>
            <w:tcW w:w="2943" w:type="dxa"/>
          </w:tcPr>
          <w:p w14:paraId="4C5EAA0F" w14:textId="77777777" w:rsidR="00472012" w:rsidRPr="0066083C" w:rsidRDefault="00472012" w:rsidP="00472012">
            <w:pPr>
              <w:rPr>
                <w:color w:val="000000"/>
                <w:lang w:val="el-GR"/>
              </w:rPr>
            </w:pPr>
            <w:r w:rsidRPr="0066083C">
              <w:rPr>
                <w:color w:val="000000"/>
                <w:lang w:val="el-GR"/>
              </w:rPr>
              <w:t>Τηλέφωνο Επικοινωνίας:</w:t>
            </w:r>
          </w:p>
        </w:tc>
        <w:tc>
          <w:tcPr>
            <w:tcW w:w="2765" w:type="dxa"/>
          </w:tcPr>
          <w:p w14:paraId="66AEE9E6" w14:textId="77777777" w:rsidR="00472012" w:rsidRPr="0066083C" w:rsidRDefault="00472012" w:rsidP="00472012">
            <w:pPr>
              <w:rPr>
                <w:color w:val="000000"/>
                <w:lang w:val="el-GR"/>
              </w:rPr>
            </w:pPr>
            <w:r w:rsidRPr="0066083C">
              <w:rPr>
                <w:color w:val="000000"/>
                <w:lang w:val="el-GR"/>
              </w:rPr>
              <w:t>6946506785</w:t>
            </w:r>
          </w:p>
        </w:tc>
      </w:tr>
      <w:tr w:rsidR="00472012" w:rsidRPr="0066083C" w14:paraId="5A142911" w14:textId="77777777" w:rsidTr="00472012">
        <w:tc>
          <w:tcPr>
            <w:tcW w:w="2943" w:type="dxa"/>
          </w:tcPr>
          <w:p w14:paraId="1ADD04A8" w14:textId="77777777" w:rsidR="00472012" w:rsidRPr="0066083C" w:rsidRDefault="00472012" w:rsidP="00472012">
            <w:pPr>
              <w:rPr>
                <w:color w:val="000000"/>
                <w:lang w:val="el-GR"/>
              </w:rPr>
            </w:pPr>
            <w:r w:rsidRPr="0066083C">
              <w:rPr>
                <w:color w:val="000000"/>
                <w:lang w:val="el-GR"/>
              </w:rPr>
              <w:t>Διεύθυνση e-</w:t>
            </w:r>
            <w:proofErr w:type="spellStart"/>
            <w:r w:rsidRPr="0066083C">
              <w:rPr>
                <w:color w:val="000000"/>
                <w:lang w:val="el-GR"/>
              </w:rPr>
              <w:t>mail</w:t>
            </w:r>
            <w:proofErr w:type="spellEnd"/>
            <w:r w:rsidRPr="0066083C">
              <w:rPr>
                <w:color w:val="000000"/>
                <w:lang w:val="el-GR"/>
              </w:rPr>
              <w:t>:</w:t>
            </w:r>
          </w:p>
        </w:tc>
        <w:tc>
          <w:tcPr>
            <w:tcW w:w="2765" w:type="dxa"/>
          </w:tcPr>
          <w:p w14:paraId="2C086B96" w14:textId="77777777" w:rsidR="00472012" w:rsidRPr="0066083C" w:rsidRDefault="00472012" w:rsidP="00472012">
            <w:pPr>
              <w:rPr>
                <w:color w:val="000000"/>
                <w:lang w:val="el-GR"/>
              </w:rPr>
            </w:pPr>
            <w:r w:rsidRPr="0066083C">
              <w:rPr>
                <w:color w:val="000000"/>
                <w:lang w:val="el-GR"/>
              </w:rPr>
              <w:t>emarkakis@gmail.com</w:t>
            </w:r>
          </w:p>
        </w:tc>
      </w:tr>
    </w:tbl>
    <w:p w14:paraId="52784745" w14:textId="77777777" w:rsidR="00DF65EB" w:rsidRPr="0066083C" w:rsidRDefault="00C31971" w:rsidP="00DF65EB">
      <w:pPr>
        <w:rPr>
          <w:color w:val="000000"/>
          <w:lang w:val="el-GR"/>
        </w:rPr>
      </w:pPr>
      <w:r w:rsidRPr="0066083C">
        <w:rPr>
          <w:noProof/>
          <w:color w:val="000000"/>
          <w:lang w:val="el-GR" w:eastAsia="el-GR"/>
        </w:rPr>
        <w:drawing>
          <wp:anchor distT="0" distB="0" distL="114300" distR="114300" simplePos="0" relativeHeight="251657728" behindDoc="0" locked="0" layoutInCell="1" allowOverlap="1" wp14:anchorId="71DEFAE7" wp14:editId="124C71EC">
            <wp:simplePos x="0" y="0"/>
            <wp:positionH relativeFrom="column">
              <wp:posOffset>-44450</wp:posOffset>
            </wp:positionH>
            <wp:positionV relativeFrom="paragraph">
              <wp:posOffset>325120</wp:posOffset>
            </wp:positionV>
            <wp:extent cx="1683385" cy="1951990"/>
            <wp:effectExtent l="0" t="0" r="0" b="0"/>
            <wp:wrapTopAndBottom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5EB" w:rsidRPr="0066083C">
        <w:rPr>
          <w:color w:val="000000"/>
          <w:lang w:val="el-GR"/>
        </w:rPr>
        <w:t>Σύντομες Πληροφορίες:</w:t>
      </w:r>
    </w:p>
    <w:bookmarkEnd w:id="0"/>
    <w:p w14:paraId="6B52F097" w14:textId="77777777" w:rsidR="002B1FA9" w:rsidRPr="0066083C" w:rsidRDefault="002B1FA9" w:rsidP="00472012">
      <w:pPr>
        <w:rPr>
          <w:color w:val="000000"/>
          <w:lang w:val="el-GR"/>
        </w:rPr>
      </w:pPr>
    </w:p>
    <w:p w14:paraId="67E4B87B" w14:textId="77777777" w:rsidR="00843E80" w:rsidRPr="0066083C" w:rsidRDefault="00843E80" w:rsidP="00DF65EB">
      <w:pPr>
        <w:pStyle w:val="Heading2"/>
        <w:spacing w:before="0" w:after="0"/>
        <w:rPr>
          <w:color w:val="000000"/>
          <w:lang w:val="el-GR"/>
        </w:rPr>
      </w:pPr>
      <w:bookmarkStart w:id="1" w:name="_Toc453166441"/>
      <w:r w:rsidRPr="0066083C">
        <w:rPr>
          <w:color w:val="000000"/>
          <w:lang w:val="el-GR"/>
        </w:rPr>
        <w:t>Τίτλοι Ακαδημαϊκών Σπουδών</w:t>
      </w:r>
      <w:bookmarkEnd w:id="1"/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478"/>
        <w:gridCol w:w="6379"/>
      </w:tblGrid>
      <w:tr w:rsidR="00843E80" w:rsidRPr="00902D5D" w14:paraId="4085A1F3" w14:textId="77777777" w:rsidTr="00AD75F9">
        <w:tc>
          <w:tcPr>
            <w:tcW w:w="1478" w:type="dxa"/>
          </w:tcPr>
          <w:p w14:paraId="4C86289D" w14:textId="77777777" w:rsidR="00843E80" w:rsidRPr="0066083C" w:rsidRDefault="00843E80" w:rsidP="00C6544D">
            <w:pPr>
              <w:rPr>
                <w:color w:val="000000"/>
                <w:lang w:val="el-GR"/>
              </w:rPr>
            </w:pPr>
            <w:r w:rsidRPr="0066083C">
              <w:rPr>
                <w:color w:val="000000"/>
                <w:lang w:val="el-GR"/>
              </w:rPr>
              <w:t>1999-2003</w:t>
            </w:r>
          </w:p>
        </w:tc>
        <w:tc>
          <w:tcPr>
            <w:tcW w:w="6379" w:type="dxa"/>
          </w:tcPr>
          <w:p w14:paraId="51D0F862" w14:textId="77777777" w:rsidR="00843E80" w:rsidRPr="0066083C" w:rsidRDefault="00843E80" w:rsidP="00C6544D">
            <w:pPr>
              <w:rPr>
                <w:color w:val="000000"/>
                <w:lang w:val="el-GR"/>
              </w:rPr>
            </w:pPr>
            <w:r w:rsidRPr="0066083C">
              <w:rPr>
                <w:color w:val="000000"/>
                <w:lang w:val="el-GR"/>
              </w:rPr>
              <w:t>ΒΑΣΙΚΟ ΠΤΥΧΙΟ μηχανικού Εφαρμοσμένης Πληροφορικής και Πολυμέσων ΤΕ.</w:t>
            </w:r>
          </w:p>
          <w:p w14:paraId="58D5B046" w14:textId="0A4BC07F" w:rsidR="00843E80" w:rsidRPr="0066083C" w:rsidRDefault="00843E80" w:rsidP="00C6544D">
            <w:pPr>
              <w:rPr>
                <w:color w:val="000000"/>
                <w:lang w:val="el-GR"/>
              </w:rPr>
            </w:pPr>
            <w:r w:rsidRPr="0066083C">
              <w:rPr>
                <w:color w:val="000000"/>
                <w:sz w:val="22"/>
                <w:szCs w:val="22"/>
                <w:lang w:val="el-GR"/>
              </w:rPr>
              <w:t>Τμήμα Εφαρμοσμένης</w:t>
            </w:r>
            <w:r w:rsidR="00CD4D29" w:rsidRPr="0066083C">
              <w:rPr>
                <w:color w:val="000000"/>
                <w:sz w:val="22"/>
                <w:szCs w:val="22"/>
                <w:lang w:val="el-GR"/>
              </w:rPr>
              <w:t xml:space="preserve"> </w:t>
            </w:r>
            <w:r w:rsidRPr="0066083C">
              <w:rPr>
                <w:color w:val="000000"/>
                <w:lang w:val="el-GR"/>
              </w:rPr>
              <w:t>Πληροφορικής &amp; Πολυμέσων</w:t>
            </w:r>
          </w:p>
          <w:p w14:paraId="18D8641E" w14:textId="77777777" w:rsidR="00843E80" w:rsidRPr="0066083C" w:rsidRDefault="00843E80" w:rsidP="00C6544D">
            <w:pPr>
              <w:rPr>
                <w:color w:val="000000"/>
                <w:lang w:val="el-GR"/>
              </w:rPr>
            </w:pPr>
            <w:r w:rsidRPr="0066083C">
              <w:rPr>
                <w:color w:val="000000"/>
                <w:lang w:val="el-GR"/>
              </w:rPr>
              <w:t>Σχολή Τεχνολογικών Εφαρμογών, ΤΕΙ Κρήτης.</w:t>
            </w:r>
          </w:p>
        </w:tc>
      </w:tr>
      <w:tr w:rsidR="00843E80" w:rsidRPr="0066083C" w14:paraId="6FE80972" w14:textId="77777777" w:rsidTr="00AD75F9">
        <w:tc>
          <w:tcPr>
            <w:tcW w:w="1478" w:type="dxa"/>
          </w:tcPr>
          <w:p w14:paraId="61A2B2F4" w14:textId="77777777" w:rsidR="00843E80" w:rsidRPr="0066083C" w:rsidRDefault="00843E80" w:rsidP="00C6544D">
            <w:pPr>
              <w:rPr>
                <w:color w:val="000000"/>
                <w:lang w:val="el-GR"/>
              </w:rPr>
            </w:pPr>
            <w:r w:rsidRPr="0066083C">
              <w:rPr>
                <w:color w:val="000000"/>
                <w:lang w:val="el-GR"/>
              </w:rPr>
              <w:t>2004-2005</w:t>
            </w:r>
          </w:p>
        </w:tc>
        <w:tc>
          <w:tcPr>
            <w:tcW w:w="6379" w:type="dxa"/>
          </w:tcPr>
          <w:p w14:paraId="39B82603" w14:textId="042D11E5" w:rsidR="00843E80" w:rsidRPr="0066083C" w:rsidRDefault="00843E80" w:rsidP="00C6544D">
            <w:pPr>
              <w:rPr>
                <w:color w:val="000000"/>
                <w:lang w:val="el-GR"/>
              </w:rPr>
            </w:pPr>
            <w:r w:rsidRPr="0066083C">
              <w:rPr>
                <w:b/>
                <w:color w:val="000000"/>
                <w:lang w:val="el-GR"/>
              </w:rPr>
              <w:t>ΜΕΤΑΠΤΥΧΙΑΚΟ ΔΙΠΛΩΜΑ ΕΙΔΙΚΕΥΣΗΣ (</w:t>
            </w:r>
            <w:proofErr w:type="spellStart"/>
            <w:r w:rsidRPr="0066083C">
              <w:rPr>
                <w:b/>
                <w:color w:val="000000"/>
                <w:lang w:val="el-GR"/>
              </w:rPr>
              <w:t>M.Sc</w:t>
            </w:r>
            <w:proofErr w:type="spellEnd"/>
            <w:r w:rsidRPr="0066083C">
              <w:rPr>
                <w:b/>
                <w:color w:val="000000"/>
                <w:lang w:val="el-GR"/>
              </w:rPr>
              <w:t>.)</w:t>
            </w:r>
            <w:r w:rsidR="00CD4D29" w:rsidRPr="0066083C">
              <w:rPr>
                <w:b/>
                <w:color w:val="000000"/>
                <w:lang w:val="el-GR"/>
              </w:rPr>
              <w:t xml:space="preserve"> </w:t>
            </w:r>
            <w:r w:rsidRPr="0066083C">
              <w:rPr>
                <w:color w:val="000000"/>
                <w:lang w:val="el-GR"/>
              </w:rPr>
              <w:t>στον τομέα των συστημάτων επικοινωνίας δεδομένων.</w:t>
            </w:r>
            <w:r w:rsidR="00CD4D29" w:rsidRPr="0066083C">
              <w:rPr>
                <w:color w:val="000000"/>
                <w:lang w:val="el-GR"/>
              </w:rPr>
              <w:t xml:space="preserve"> </w:t>
            </w:r>
          </w:p>
          <w:p w14:paraId="68972617" w14:textId="2B831E90" w:rsidR="00843E80" w:rsidRPr="0066083C" w:rsidRDefault="00843E80" w:rsidP="00C6544D">
            <w:pPr>
              <w:rPr>
                <w:color w:val="000000"/>
                <w:lang w:val="el-GR"/>
              </w:rPr>
            </w:pPr>
            <w:r w:rsidRPr="0066083C">
              <w:rPr>
                <w:color w:val="000000"/>
                <w:lang w:val="el-GR"/>
              </w:rPr>
              <w:t>Τμήμα Μηχανικών και Σχεδιασμού,</w:t>
            </w:r>
            <w:r w:rsidR="00CD4D29" w:rsidRPr="0066083C">
              <w:rPr>
                <w:color w:val="000000"/>
                <w:lang w:val="el-GR"/>
              </w:rPr>
              <w:t xml:space="preserve"> </w:t>
            </w:r>
          </w:p>
          <w:p w14:paraId="099D3ADE" w14:textId="77777777" w:rsidR="00843E80" w:rsidRPr="0066083C" w:rsidRDefault="00843E80" w:rsidP="00C6544D">
            <w:pPr>
              <w:rPr>
                <w:color w:val="000000"/>
                <w:lang w:val="el-GR"/>
              </w:rPr>
            </w:pPr>
            <w:proofErr w:type="spellStart"/>
            <w:r w:rsidRPr="0066083C">
              <w:rPr>
                <w:color w:val="000000"/>
                <w:lang w:val="el-GR"/>
              </w:rPr>
              <w:t>Brunel</w:t>
            </w:r>
            <w:proofErr w:type="spellEnd"/>
            <w:r w:rsidRPr="0066083C">
              <w:rPr>
                <w:color w:val="000000"/>
                <w:lang w:val="el-GR"/>
              </w:rPr>
              <w:t xml:space="preserve"> </w:t>
            </w:r>
            <w:proofErr w:type="spellStart"/>
            <w:r w:rsidRPr="0066083C">
              <w:rPr>
                <w:color w:val="000000"/>
                <w:lang w:val="el-GR"/>
              </w:rPr>
              <w:t>University</w:t>
            </w:r>
            <w:proofErr w:type="spellEnd"/>
            <w:r w:rsidRPr="0066083C">
              <w:rPr>
                <w:color w:val="000000"/>
                <w:lang w:val="el-GR"/>
              </w:rPr>
              <w:t xml:space="preserve">, </w:t>
            </w:r>
            <w:proofErr w:type="spellStart"/>
            <w:r w:rsidRPr="0066083C">
              <w:rPr>
                <w:color w:val="000000"/>
                <w:lang w:val="el-GR"/>
              </w:rPr>
              <w:t>West</w:t>
            </w:r>
            <w:proofErr w:type="spellEnd"/>
            <w:r w:rsidRPr="0066083C">
              <w:rPr>
                <w:color w:val="000000"/>
                <w:lang w:val="el-GR"/>
              </w:rPr>
              <w:t xml:space="preserve"> </w:t>
            </w:r>
            <w:proofErr w:type="spellStart"/>
            <w:r w:rsidRPr="0066083C">
              <w:rPr>
                <w:color w:val="000000"/>
                <w:lang w:val="el-GR"/>
              </w:rPr>
              <w:t>London</w:t>
            </w:r>
            <w:proofErr w:type="spellEnd"/>
            <w:r w:rsidRPr="0066083C">
              <w:rPr>
                <w:color w:val="000000"/>
                <w:lang w:val="el-GR"/>
              </w:rPr>
              <w:t>, UK.</w:t>
            </w:r>
          </w:p>
        </w:tc>
      </w:tr>
      <w:tr w:rsidR="00843E80" w:rsidRPr="00902D5D" w14:paraId="77F210A0" w14:textId="77777777" w:rsidTr="00AD75F9">
        <w:tc>
          <w:tcPr>
            <w:tcW w:w="1478" w:type="dxa"/>
          </w:tcPr>
          <w:p w14:paraId="33BF6076" w14:textId="77777777" w:rsidR="00843E80" w:rsidRPr="0066083C" w:rsidRDefault="00843E80" w:rsidP="00C6544D">
            <w:pPr>
              <w:rPr>
                <w:color w:val="000000"/>
                <w:lang w:val="el-GR"/>
              </w:rPr>
            </w:pPr>
            <w:r w:rsidRPr="0066083C">
              <w:rPr>
                <w:color w:val="000000"/>
                <w:lang w:val="el-GR"/>
              </w:rPr>
              <w:t xml:space="preserve">2008 – </w:t>
            </w:r>
            <w:r w:rsidR="00F36551" w:rsidRPr="0066083C">
              <w:rPr>
                <w:color w:val="000000"/>
                <w:lang w:val="el-GR"/>
              </w:rPr>
              <w:t>2014</w:t>
            </w:r>
          </w:p>
        </w:tc>
        <w:tc>
          <w:tcPr>
            <w:tcW w:w="6379" w:type="dxa"/>
          </w:tcPr>
          <w:p w14:paraId="4FE4670F" w14:textId="77777777" w:rsidR="00843E80" w:rsidRPr="0066083C" w:rsidRDefault="00843E80" w:rsidP="00C6544D">
            <w:pPr>
              <w:rPr>
                <w:color w:val="000000"/>
                <w:lang w:val="el-GR"/>
              </w:rPr>
            </w:pPr>
            <w:r w:rsidRPr="0066083C">
              <w:rPr>
                <w:color w:val="000000"/>
                <w:lang w:val="el-GR"/>
              </w:rPr>
              <w:t>Διδάκτωρ</w:t>
            </w:r>
            <w:r w:rsidR="00AE47A7" w:rsidRPr="0066083C">
              <w:rPr>
                <w:color w:val="000000"/>
                <w:lang w:val="el-GR"/>
              </w:rPr>
              <w:t xml:space="preserve"> </w:t>
            </w:r>
            <w:r w:rsidRPr="0066083C">
              <w:rPr>
                <w:color w:val="000000"/>
                <w:lang w:val="el-GR"/>
              </w:rPr>
              <w:t>(</w:t>
            </w:r>
            <w:proofErr w:type="spellStart"/>
            <w:r w:rsidRPr="0066083C">
              <w:rPr>
                <w:color w:val="000000"/>
                <w:lang w:val="el-GR"/>
              </w:rPr>
              <w:t>Ph.D</w:t>
            </w:r>
            <w:proofErr w:type="spellEnd"/>
            <w:r w:rsidRPr="0066083C">
              <w:rPr>
                <w:color w:val="000000"/>
                <w:lang w:val="el-GR"/>
              </w:rPr>
              <w:t>.)</w:t>
            </w:r>
          </w:p>
          <w:p w14:paraId="08527C46" w14:textId="230E4EA3" w:rsidR="00843E80" w:rsidRPr="0066083C" w:rsidRDefault="00843E80" w:rsidP="00C6544D">
            <w:pPr>
              <w:rPr>
                <w:color w:val="000000"/>
                <w:lang w:val="el-GR"/>
              </w:rPr>
            </w:pPr>
            <w:r w:rsidRPr="0066083C">
              <w:rPr>
                <w:color w:val="000000"/>
                <w:lang w:val="el-GR"/>
              </w:rPr>
              <w:t>Πολυτεχνική Σχολή</w:t>
            </w:r>
            <w:r w:rsidR="008A1115" w:rsidRPr="0066083C">
              <w:rPr>
                <w:color w:val="000000"/>
                <w:lang w:val="el-GR"/>
              </w:rPr>
              <w:t>, Τμήμα</w:t>
            </w:r>
            <w:r w:rsidRPr="0066083C">
              <w:rPr>
                <w:color w:val="000000"/>
                <w:lang w:val="el-GR"/>
              </w:rPr>
              <w:t xml:space="preserve"> Μηχανικών Πληροφοριακών &amp; Επικοινωνιακών</w:t>
            </w:r>
            <w:r w:rsidR="00CD4D29" w:rsidRPr="0066083C">
              <w:rPr>
                <w:color w:val="000000"/>
                <w:lang w:val="el-GR"/>
              </w:rPr>
              <w:t xml:space="preserve"> </w:t>
            </w:r>
            <w:r w:rsidRPr="0066083C">
              <w:rPr>
                <w:color w:val="000000"/>
                <w:lang w:val="el-GR"/>
              </w:rPr>
              <w:t xml:space="preserve">Συστημάτων, </w:t>
            </w:r>
          </w:p>
          <w:p w14:paraId="5F764A64" w14:textId="77777777" w:rsidR="00843E80" w:rsidRPr="0066083C" w:rsidRDefault="00843E80" w:rsidP="00C6544D">
            <w:pPr>
              <w:rPr>
                <w:color w:val="000000"/>
                <w:lang w:val="el-GR"/>
              </w:rPr>
            </w:pPr>
            <w:r w:rsidRPr="0066083C">
              <w:rPr>
                <w:color w:val="000000"/>
                <w:lang w:val="el-GR"/>
              </w:rPr>
              <w:t>Σχολή Θετικών Επιστημών, Πανεπιστήμιο Αιγαίου, Σάμος.</w:t>
            </w:r>
          </w:p>
          <w:p w14:paraId="5810CAAC" w14:textId="77777777" w:rsidR="00843E80" w:rsidRPr="0066083C" w:rsidRDefault="00843E80" w:rsidP="00C6544D">
            <w:pPr>
              <w:rPr>
                <w:color w:val="000000"/>
                <w:lang w:val="el-GR"/>
              </w:rPr>
            </w:pPr>
            <w:r w:rsidRPr="0066083C">
              <w:rPr>
                <w:b/>
                <w:bCs/>
                <w:color w:val="000000"/>
                <w:lang w:val="el-GR"/>
              </w:rPr>
              <w:t>Θέμα Διδακτορικής Διατριβής:</w:t>
            </w:r>
            <w:r w:rsidRPr="0066083C">
              <w:rPr>
                <w:color w:val="000000"/>
                <w:lang w:val="el-GR"/>
              </w:rPr>
              <w:t xml:space="preserve"> </w:t>
            </w:r>
            <w:proofErr w:type="spellStart"/>
            <w:r w:rsidRPr="0066083C">
              <w:rPr>
                <w:color w:val="000000"/>
                <w:lang w:val="el-GR"/>
              </w:rPr>
              <w:t>Διομότιμοι</w:t>
            </w:r>
            <w:proofErr w:type="spellEnd"/>
            <w:r w:rsidRPr="0066083C">
              <w:rPr>
                <w:color w:val="000000"/>
                <w:lang w:val="el-GR"/>
              </w:rPr>
              <w:t xml:space="preserve"> σχηματισμοί και αρχιτεκτονικές σε περιβάλλον επίγειας ψηφιακής </w:t>
            </w:r>
            <w:proofErr w:type="spellStart"/>
            <w:r w:rsidRPr="0066083C">
              <w:rPr>
                <w:color w:val="000000"/>
                <w:lang w:val="el-GR"/>
              </w:rPr>
              <w:t>ευρυ</w:t>
            </w:r>
            <w:proofErr w:type="spellEnd"/>
            <w:r w:rsidRPr="0066083C">
              <w:rPr>
                <w:color w:val="000000"/>
                <w:lang w:val="el-GR"/>
              </w:rPr>
              <w:t>-εκπομπής .</w:t>
            </w:r>
          </w:p>
          <w:p w14:paraId="173C1B5A" w14:textId="4DBF6754" w:rsidR="00DF65EB" w:rsidRPr="0066083C" w:rsidRDefault="00DF65EB" w:rsidP="00C6544D">
            <w:pPr>
              <w:rPr>
                <w:color w:val="000000"/>
                <w:lang w:val="el-GR"/>
              </w:rPr>
            </w:pPr>
            <w:r w:rsidRPr="0066083C">
              <w:rPr>
                <w:b/>
                <w:bCs/>
                <w:color w:val="000000"/>
                <w:lang w:val="el-GR"/>
              </w:rPr>
              <w:t>Στο γνωστικό αντικείμενο</w:t>
            </w:r>
            <w:r w:rsidRPr="0066083C">
              <w:rPr>
                <w:color w:val="000000"/>
                <w:lang w:val="el-GR"/>
              </w:rPr>
              <w:t xml:space="preserve">: «Σύγκλιση και ενοποίηση Τεχνολογιών IMS, P2P και ψηφιακής </w:t>
            </w:r>
            <w:proofErr w:type="spellStart"/>
            <w:r w:rsidRPr="0066083C">
              <w:rPr>
                <w:color w:val="000000"/>
                <w:lang w:val="el-GR"/>
              </w:rPr>
              <w:t>ευρυεκπομπής</w:t>
            </w:r>
            <w:proofErr w:type="spellEnd"/>
            <w:r w:rsidRPr="0066083C">
              <w:rPr>
                <w:color w:val="000000"/>
                <w:lang w:val="el-GR"/>
              </w:rPr>
              <w:t xml:space="preserve"> για πρόσβαση σε </w:t>
            </w:r>
            <w:proofErr w:type="spellStart"/>
            <w:r w:rsidRPr="0066083C">
              <w:rPr>
                <w:color w:val="000000"/>
                <w:lang w:val="el-GR"/>
              </w:rPr>
              <w:t>μον</w:t>
            </w:r>
            <w:r w:rsidR="00790BD5" w:rsidRPr="0066083C">
              <w:rPr>
                <w:color w:val="000000"/>
                <w:lang w:val="el-GR"/>
              </w:rPr>
              <w:t>ό</w:t>
            </w:r>
            <w:r w:rsidRPr="0066083C">
              <w:rPr>
                <w:color w:val="000000"/>
                <w:lang w:val="el-GR"/>
              </w:rPr>
              <w:t>δρομ</w:t>
            </w:r>
            <w:r w:rsidR="00790BD5" w:rsidRPr="0066083C">
              <w:rPr>
                <w:color w:val="000000"/>
                <w:lang w:val="el-GR"/>
              </w:rPr>
              <w:t>ε</w:t>
            </w:r>
            <w:r w:rsidRPr="0066083C">
              <w:rPr>
                <w:color w:val="000000"/>
                <w:lang w:val="el-GR"/>
              </w:rPr>
              <w:t>ς</w:t>
            </w:r>
            <w:proofErr w:type="spellEnd"/>
            <w:r w:rsidRPr="0066083C">
              <w:rPr>
                <w:color w:val="000000"/>
                <w:lang w:val="el-GR"/>
              </w:rPr>
              <w:t xml:space="preserve"> και </w:t>
            </w:r>
            <w:proofErr w:type="spellStart"/>
            <w:r w:rsidRPr="0066083C">
              <w:rPr>
                <w:color w:val="000000"/>
                <w:lang w:val="el-GR"/>
              </w:rPr>
              <w:t>διαδραστικές</w:t>
            </w:r>
            <w:proofErr w:type="spellEnd"/>
            <w:r w:rsidRPr="0066083C">
              <w:rPr>
                <w:color w:val="000000"/>
                <w:lang w:val="el-GR"/>
              </w:rPr>
              <w:t xml:space="preserve"> προσωπικές υπηρεσίες, με την καλύτερη δυνατή ποιότητα υπηρεσίας, ασφάλεια</w:t>
            </w:r>
            <w:r w:rsidR="001D7D7B" w:rsidRPr="0066083C">
              <w:rPr>
                <w:color w:val="000000"/>
                <w:lang w:val="el-GR"/>
              </w:rPr>
              <w:t>ς</w:t>
            </w:r>
            <w:r w:rsidRPr="0066083C">
              <w:rPr>
                <w:color w:val="000000"/>
                <w:lang w:val="el-GR"/>
              </w:rPr>
              <w:t xml:space="preserve"> και την</w:t>
            </w:r>
            <w:r w:rsidR="00A53E46" w:rsidRPr="0066083C">
              <w:rPr>
                <w:color w:val="000000"/>
                <w:lang w:val="el-GR"/>
              </w:rPr>
              <w:t xml:space="preserve"> </w:t>
            </w:r>
            <w:r w:rsidRPr="0066083C">
              <w:rPr>
                <w:color w:val="000000"/>
                <w:lang w:val="el-GR"/>
              </w:rPr>
              <w:t>ακεραιότητα των δεδομένων»</w:t>
            </w:r>
          </w:p>
        </w:tc>
      </w:tr>
    </w:tbl>
    <w:p w14:paraId="1C74CE87" w14:textId="77777777" w:rsidR="00F1631C" w:rsidRPr="0066083C" w:rsidRDefault="00843E80" w:rsidP="00C6544D">
      <w:pPr>
        <w:pStyle w:val="Heading2"/>
        <w:rPr>
          <w:color w:val="000000"/>
          <w:lang w:val="el-GR"/>
        </w:rPr>
      </w:pPr>
      <w:bookmarkStart w:id="2" w:name="_Toc453166442"/>
      <w:r w:rsidRPr="0066083C">
        <w:rPr>
          <w:color w:val="000000"/>
          <w:lang w:val="el-GR"/>
        </w:rPr>
        <w:lastRenderedPageBreak/>
        <w:t>Δραστηριότητες – προϋπηρεσία</w:t>
      </w:r>
      <w:bookmarkEnd w:id="2"/>
    </w:p>
    <w:p w14:paraId="4823C305" w14:textId="77777777" w:rsidR="00F1631C" w:rsidRPr="0066083C" w:rsidRDefault="00F1631C" w:rsidP="00C6544D">
      <w:pPr>
        <w:pStyle w:val="Heading2"/>
        <w:numPr>
          <w:ilvl w:val="2"/>
          <w:numId w:val="1"/>
        </w:numPr>
        <w:rPr>
          <w:color w:val="000000"/>
          <w:lang w:val="el-GR"/>
        </w:rPr>
      </w:pPr>
      <w:r w:rsidRPr="0066083C">
        <w:rPr>
          <w:color w:val="000000"/>
          <w:lang w:val="el-GR"/>
        </w:rPr>
        <w:t>Ακαδημαϊκή και ερευνητική Προϋπηρεσία</w:t>
      </w:r>
    </w:p>
    <w:p w14:paraId="7CBAC47C" w14:textId="6FDB3293" w:rsidR="002952DC" w:rsidRPr="0066083C" w:rsidRDefault="002952DC" w:rsidP="002952DC">
      <w:pPr>
        <w:rPr>
          <w:rFonts w:ascii="Bookman Old Style" w:hAnsi="Bookman Old Style"/>
          <w:lang w:val="el-GR"/>
        </w:rPr>
      </w:pPr>
      <w:r w:rsidRPr="0066083C">
        <w:rPr>
          <w:b/>
          <w:bCs/>
          <w:color w:val="000000"/>
          <w:lang w:val="el-GR"/>
        </w:rPr>
        <w:t xml:space="preserve">2021 έως σήμερα: </w:t>
      </w:r>
      <w:r w:rsidR="00030DC6" w:rsidRPr="0066083C">
        <w:rPr>
          <w:color w:val="000000"/>
          <w:lang w:val="el-GR"/>
        </w:rPr>
        <w:t>C</w:t>
      </w:r>
      <w:r w:rsidRPr="0066083C">
        <w:rPr>
          <w:color w:val="000000"/>
          <w:lang w:val="el-GR"/>
        </w:rPr>
        <w:t>o-</w:t>
      </w:r>
      <w:proofErr w:type="spellStart"/>
      <w:r w:rsidRPr="0066083C">
        <w:rPr>
          <w:color w:val="000000"/>
          <w:lang w:val="el-GR"/>
        </w:rPr>
        <w:t>chair</w:t>
      </w:r>
      <w:proofErr w:type="spellEnd"/>
      <w:r w:rsidRPr="0066083C">
        <w:rPr>
          <w:color w:val="000000"/>
          <w:lang w:val="el-GR"/>
        </w:rPr>
        <w:t xml:space="preserve"> Operation </w:t>
      </w:r>
      <w:proofErr w:type="spellStart"/>
      <w:r w:rsidRPr="0066083C">
        <w:rPr>
          <w:color w:val="000000"/>
          <w:lang w:val="el-GR"/>
        </w:rPr>
        <w:t>Testbeds</w:t>
      </w:r>
      <w:proofErr w:type="spellEnd"/>
      <w:r w:rsidRPr="0066083C">
        <w:rPr>
          <w:color w:val="000000"/>
          <w:lang w:val="el-GR"/>
        </w:rPr>
        <w:t xml:space="preserve"> του Αμερικανικού </w:t>
      </w:r>
      <w:r w:rsidR="00030DC6" w:rsidRPr="0066083C">
        <w:rPr>
          <w:color w:val="000000"/>
          <w:lang w:val="el-GR"/>
        </w:rPr>
        <w:t xml:space="preserve">Τεχνικού </w:t>
      </w:r>
      <w:r w:rsidR="0024247D" w:rsidRPr="0066083C">
        <w:rPr>
          <w:color w:val="000000"/>
          <w:lang w:val="el-GR"/>
        </w:rPr>
        <w:t>επιμελητηρί</w:t>
      </w:r>
      <w:r w:rsidRPr="0066083C">
        <w:rPr>
          <w:color w:val="000000"/>
          <w:lang w:val="el-GR"/>
        </w:rPr>
        <w:t>ου (ΙΕΕΕ) για την προώθηση της επ</w:t>
      </w:r>
      <w:r w:rsidR="00400DC3" w:rsidRPr="0066083C">
        <w:rPr>
          <w:color w:val="000000"/>
          <w:lang w:val="el-GR"/>
        </w:rPr>
        <w:t>ό</w:t>
      </w:r>
      <w:r w:rsidRPr="0066083C">
        <w:rPr>
          <w:color w:val="000000"/>
          <w:lang w:val="el-GR"/>
        </w:rPr>
        <w:t>μ</w:t>
      </w:r>
      <w:r w:rsidR="00400DC3" w:rsidRPr="0066083C">
        <w:rPr>
          <w:color w:val="000000"/>
          <w:lang w:val="el-GR"/>
        </w:rPr>
        <w:t>ε</w:t>
      </w:r>
      <w:r w:rsidRPr="0066083C">
        <w:rPr>
          <w:color w:val="000000"/>
          <w:lang w:val="el-GR"/>
        </w:rPr>
        <w:t>νης γενιάς υπηρεσ</w:t>
      </w:r>
      <w:r w:rsidR="00400DC3" w:rsidRPr="0066083C">
        <w:rPr>
          <w:color w:val="000000"/>
          <w:lang w:val="el-GR"/>
        </w:rPr>
        <w:t>ιών</w:t>
      </w:r>
      <w:r w:rsidRPr="0066083C">
        <w:rPr>
          <w:color w:val="000000"/>
          <w:lang w:val="el-GR"/>
        </w:rPr>
        <w:t xml:space="preserve"> πολιτικής προστασίας (IEEE </w:t>
      </w:r>
      <w:proofErr w:type="spellStart"/>
      <w:r w:rsidRPr="0066083C">
        <w:rPr>
          <w:color w:val="000000"/>
          <w:lang w:val="el-GR"/>
        </w:rPr>
        <w:t>Public</w:t>
      </w:r>
      <w:proofErr w:type="spellEnd"/>
      <w:r w:rsidRPr="0066083C">
        <w:rPr>
          <w:color w:val="000000"/>
          <w:lang w:val="el-GR"/>
        </w:rPr>
        <w:t xml:space="preserve"> </w:t>
      </w:r>
      <w:proofErr w:type="spellStart"/>
      <w:r w:rsidRPr="0066083C">
        <w:rPr>
          <w:color w:val="000000"/>
          <w:lang w:val="el-GR"/>
        </w:rPr>
        <w:t>Safety</w:t>
      </w:r>
      <w:proofErr w:type="spellEnd"/>
      <w:r w:rsidRPr="0066083C">
        <w:rPr>
          <w:color w:val="000000"/>
          <w:lang w:val="el-GR"/>
        </w:rPr>
        <w:t xml:space="preserve"> </w:t>
      </w:r>
      <w:proofErr w:type="spellStart"/>
      <w:r w:rsidRPr="0066083C">
        <w:rPr>
          <w:color w:val="000000"/>
          <w:lang w:val="el-GR"/>
        </w:rPr>
        <w:t>task</w:t>
      </w:r>
      <w:proofErr w:type="spellEnd"/>
      <w:r w:rsidRPr="0066083C">
        <w:rPr>
          <w:color w:val="000000"/>
          <w:lang w:val="el-GR"/>
        </w:rPr>
        <w:t xml:space="preserve"> </w:t>
      </w:r>
      <w:proofErr w:type="spellStart"/>
      <w:r w:rsidRPr="0066083C">
        <w:rPr>
          <w:color w:val="000000"/>
          <w:lang w:val="el-GR"/>
        </w:rPr>
        <w:t>force</w:t>
      </w:r>
      <w:proofErr w:type="spellEnd"/>
      <w:r w:rsidRPr="0066083C">
        <w:rPr>
          <w:color w:val="000000"/>
          <w:lang w:val="el-GR"/>
        </w:rPr>
        <w:t xml:space="preserve">, IEEE </w:t>
      </w:r>
      <w:proofErr w:type="spellStart"/>
      <w:r w:rsidRPr="0066083C">
        <w:rPr>
          <w:color w:val="000000"/>
          <w:lang w:val="el-GR"/>
        </w:rPr>
        <w:t>Future</w:t>
      </w:r>
      <w:proofErr w:type="spellEnd"/>
      <w:r w:rsidRPr="0066083C">
        <w:rPr>
          <w:color w:val="000000"/>
          <w:lang w:val="el-GR"/>
        </w:rPr>
        <w:t xml:space="preserve"> </w:t>
      </w:r>
      <w:proofErr w:type="spellStart"/>
      <w:r w:rsidRPr="0066083C">
        <w:rPr>
          <w:color w:val="000000"/>
          <w:lang w:val="el-GR"/>
        </w:rPr>
        <w:t>Networks</w:t>
      </w:r>
      <w:proofErr w:type="spellEnd"/>
      <w:r w:rsidRPr="0066083C">
        <w:rPr>
          <w:color w:val="000000"/>
          <w:lang w:val="el-GR"/>
        </w:rPr>
        <w:t>).</w:t>
      </w:r>
    </w:p>
    <w:p w14:paraId="2410B625" w14:textId="77777777" w:rsidR="002A00F9" w:rsidRPr="0066083C" w:rsidRDefault="002A00F9" w:rsidP="002A00F9">
      <w:pPr>
        <w:rPr>
          <w:bCs/>
          <w:color w:val="000000"/>
          <w:lang w:val="el-GR"/>
        </w:rPr>
      </w:pPr>
      <w:r w:rsidRPr="0066083C">
        <w:rPr>
          <w:b/>
          <w:bCs/>
          <w:color w:val="000000"/>
          <w:lang w:val="el-GR"/>
        </w:rPr>
        <w:t xml:space="preserve">2021 έως σήμερα: </w:t>
      </w:r>
      <w:r w:rsidR="00427620" w:rsidRPr="0066083C">
        <w:rPr>
          <w:color w:val="000000"/>
          <w:lang w:val="el-GR"/>
        </w:rPr>
        <w:t xml:space="preserve">Ερευνητής «Β» βαθμίδας (Κύριος Ερευνητής) του </w:t>
      </w:r>
      <w:r w:rsidR="000C26EE" w:rsidRPr="0066083C">
        <w:rPr>
          <w:color w:val="000000"/>
          <w:lang w:val="el-GR"/>
        </w:rPr>
        <w:t xml:space="preserve">Πανεπιστημιακού Ερευνητικού Κέντρου του </w:t>
      </w:r>
      <w:r w:rsidR="00427620" w:rsidRPr="0066083C">
        <w:rPr>
          <w:color w:val="000000"/>
          <w:lang w:val="el-GR"/>
        </w:rPr>
        <w:t>Ελληνικού Μεσογειακού Πανεπιστημίου, στο Ινστιτούτο Αναδυόμενων Τεχνολογιώ</w:t>
      </w:r>
      <w:r w:rsidR="000C26EE" w:rsidRPr="0066083C">
        <w:rPr>
          <w:color w:val="000000"/>
          <w:lang w:val="el-GR"/>
        </w:rPr>
        <w:t>ν.</w:t>
      </w:r>
    </w:p>
    <w:p w14:paraId="04E9B6DC" w14:textId="75783ABD" w:rsidR="00CD4D29" w:rsidRPr="0066083C" w:rsidRDefault="00CD4D29" w:rsidP="00CD4D29">
      <w:pPr>
        <w:rPr>
          <w:rFonts w:ascii="Bookman Old Style" w:hAnsi="Bookman Old Style"/>
          <w:lang w:val="el-GR"/>
        </w:rPr>
      </w:pPr>
      <w:r w:rsidRPr="0066083C">
        <w:rPr>
          <w:b/>
          <w:bCs/>
          <w:color w:val="000000"/>
          <w:lang w:val="el-GR"/>
        </w:rPr>
        <w:t xml:space="preserve">2019 έως σήμερα: </w:t>
      </w:r>
      <w:proofErr w:type="spellStart"/>
      <w:r w:rsidRPr="0066083C">
        <w:rPr>
          <w:color w:val="000000"/>
          <w:lang w:val="el-GR"/>
        </w:rPr>
        <w:t>Chairman</w:t>
      </w:r>
      <w:proofErr w:type="spellEnd"/>
      <w:r w:rsidRPr="0066083C">
        <w:rPr>
          <w:color w:val="000000"/>
          <w:lang w:val="el-GR"/>
        </w:rPr>
        <w:t xml:space="preserve"> of the Board του Ευρωπαϊκού </w:t>
      </w:r>
      <w:r w:rsidR="00D945F5" w:rsidRPr="0066083C">
        <w:rPr>
          <w:color w:val="000000"/>
          <w:lang w:val="el-GR"/>
        </w:rPr>
        <w:t>κοινοπραξίας</w:t>
      </w:r>
      <w:r w:rsidRPr="0066083C">
        <w:rPr>
          <w:color w:val="000000"/>
          <w:lang w:val="el-GR"/>
        </w:rPr>
        <w:t xml:space="preserve"> για την προώθηση των εφαρμογών κινητής τηλεφωνίας έκτακτης ανάγκης</w:t>
      </w:r>
      <w:r w:rsidR="005C4E3E" w:rsidRPr="0066083C">
        <w:rPr>
          <w:color w:val="000000"/>
          <w:lang w:val="el-GR"/>
        </w:rPr>
        <w:t>,</w:t>
      </w:r>
      <w:r w:rsidRPr="0066083C">
        <w:rPr>
          <w:color w:val="000000"/>
          <w:lang w:val="el-GR"/>
        </w:rPr>
        <w:t xml:space="preserve"> στις υπηρεσίες πολιτικής προστασίας (</w:t>
      </w:r>
      <w:proofErr w:type="spellStart"/>
      <w:r w:rsidRPr="0066083C">
        <w:rPr>
          <w:color w:val="000000"/>
          <w:lang w:val="el-GR"/>
        </w:rPr>
        <w:t>Pan</w:t>
      </w:r>
      <w:proofErr w:type="spellEnd"/>
      <w:r w:rsidRPr="0066083C">
        <w:rPr>
          <w:color w:val="000000"/>
          <w:lang w:val="el-GR"/>
        </w:rPr>
        <w:t xml:space="preserve">-European </w:t>
      </w:r>
      <w:proofErr w:type="spellStart"/>
      <w:r w:rsidRPr="0066083C">
        <w:rPr>
          <w:color w:val="000000"/>
          <w:lang w:val="el-GR"/>
        </w:rPr>
        <w:t>Mobile</w:t>
      </w:r>
      <w:proofErr w:type="spellEnd"/>
      <w:r w:rsidRPr="0066083C">
        <w:rPr>
          <w:color w:val="000000"/>
          <w:lang w:val="el-GR"/>
        </w:rPr>
        <w:t xml:space="preserve"> Emergency </w:t>
      </w:r>
      <w:proofErr w:type="spellStart"/>
      <w:r w:rsidRPr="0066083C">
        <w:rPr>
          <w:color w:val="000000"/>
          <w:lang w:val="el-GR"/>
        </w:rPr>
        <w:t>Applications</w:t>
      </w:r>
      <w:proofErr w:type="spellEnd"/>
      <w:r w:rsidRPr="0066083C">
        <w:rPr>
          <w:color w:val="000000"/>
          <w:lang w:val="el-GR"/>
        </w:rPr>
        <w:t xml:space="preserve"> </w:t>
      </w:r>
      <w:proofErr w:type="spellStart"/>
      <w:r w:rsidRPr="0066083C">
        <w:rPr>
          <w:color w:val="000000"/>
          <w:lang w:val="el-GR"/>
        </w:rPr>
        <w:t>Consortium</w:t>
      </w:r>
      <w:proofErr w:type="spellEnd"/>
      <w:r w:rsidRPr="0066083C">
        <w:rPr>
          <w:color w:val="000000"/>
          <w:lang w:val="el-GR"/>
        </w:rPr>
        <w:t>).</w:t>
      </w:r>
    </w:p>
    <w:p w14:paraId="30286EE7" w14:textId="505AB6C2" w:rsidR="00F36551" w:rsidRPr="0066083C" w:rsidRDefault="00F36551" w:rsidP="00C6544D">
      <w:pPr>
        <w:rPr>
          <w:color w:val="000000"/>
          <w:lang w:val="el-GR"/>
        </w:rPr>
      </w:pPr>
      <w:r w:rsidRPr="0066083C">
        <w:rPr>
          <w:b/>
          <w:bCs/>
          <w:color w:val="000000"/>
          <w:lang w:val="el-GR"/>
        </w:rPr>
        <w:t xml:space="preserve">2016 έως </w:t>
      </w:r>
      <w:r w:rsidR="00902D5D">
        <w:rPr>
          <w:b/>
          <w:bCs/>
          <w:color w:val="000000"/>
          <w:lang w:val="el-GR"/>
        </w:rPr>
        <w:t>2022</w:t>
      </w:r>
      <w:r w:rsidRPr="0066083C">
        <w:rPr>
          <w:b/>
          <w:bCs/>
          <w:color w:val="000000"/>
          <w:lang w:val="el-GR"/>
        </w:rPr>
        <w:t xml:space="preserve">: </w:t>
      </w:r>
      <w:r w:rsidR="000659B3" w:rsidRPr="0066083C">
        <w:rPr>
          <w:color w:val="000000"/>
          <w:lang w:val="el-GR"/>
        </w:rPr>
        <w:t xml:space="preserve">Εργαστηριακό </w:t>
      </w:r>
      <w:r w:rsidR="009847DA" w:rsidRPr="0066083C">
        <w:rPr>
          <w:color w:val="000000"/>
          <w:lang w:val="el-GR"/>
        </w:rPr>
        <w:t xml:space="preserve">Διδακτικό </w:t>
      </w:r>
      <w:r w:rsidR="000659B3" w:rsidRPr="0066083C">
        <w:rPr>
          <w:color w:val="000000"/>
          <w:lang w:val="el-GR"/>
        </w:rPr>
        <w:t>Προσωπικό (Ε</w:t>
      </w:r>
      <w:r w:rsidR="009847DA" w:rsidRPr="0066083C">
        <w:rPr>
          <w:color w:val="000000"/>
          <w:lang w:val="el-GR"/>
        </w:rPr>
        <w:t>.ΔΙ.Π.</w:t>
      </w:r>
      <w:r w:rsidR="000659B3" w:rsidRPr="0066083C">
        <w:rPr>
          <w:color w:val="000000"/>
          <w:lang w:val="el-GR"/>
        </w:rPr>
        <w:t>), κλάδου ΤΕ (Τεχνολογικής Εκπαίδευσης)</w:t>
      </w:r>
      <w:r w:rsidR="00D41806" w:rsidRPr="0066083C">
        <w:rPr>
          <w:color w:val="000000"/>
          <w:lang w:val="el-GR"/>
        </w:rPr>
        <w:t xml:space="preserve"> με Βαθμό «Α»</w:t>
      </w:r>
      <w:r w:rsidR="000659B3" w:rsidRPr="0066083C">
        <w:rPr>
          <w:color w:val="000000"/>
          <w:lang w:val="el-GR"/>
        </w:rPr>
        <w:t xml:space="preserve">, ειδικότητα Μηχανικού Εφαρμοσμένης Πληροφορικής και Πολυμέσων, και εξειδίκευση </w:t>
      </w:r>
      <w:r w:rsidR="00790BD5" w:rsidRPr="0066083C">
        <w:rPr>
          <w:color w:val="000000"/>
          <w:lang w:val="el-GR"/>
        </w:rPr>
        <w:t xml:space="preserve">στα </w:t>
      </w:r>
      <w:r w:rsidR="000659B3" w:rsidRPr="0066083C">
        <w:rPr>
          <w:color w:val="000000"/>
          <w:lang w:val="el-GR"/>
        </w:rPr>
        <w:t>«</w:t>
      </w:r>
      <w:r w:rsidR="009847DA" w:rsidRPr="0066083C">
        <w:rPr>
          <w:color w:val="000000"/>
          <w:lang w:val="el-GR"/>
        </w:rPr>
        <w:t xml:space="preserve">Επικοινωνιακά Δίκτυα </w:t>
      </w:r>
      <w:proofErr w:type="spellStart"/>
      <w:r w:rsidR="009847DA" w:rsidRPr="0066083C">
        <w:rPr>
          <w:color w:val="000000"/>
          <w:lang w:val="el-GR"/>
        </w:rPr>
        <w:t>Ευρυεκπομπής</w:t>
      </w:r>
      <w:proofErr w:type="spellEnd"/>
      <w:r w:rsidR="009847DA" w:rsidRPr="0066083C">
        <w:rPr>
          <w:color w:val="000000"/>
          <w:lang w:val="el-GR"/>
        </w:rPr>
        <w:t>»</w:t>
      </w:r>
      <w:r w:rsidR="00524AB9" w:rsidRPr="0066083C">
        <w:rPr>
          <w:color w:val="000000"/>
          <w:lang w:val="el-GR"/>
        </w:rPr>
        <w:t>, στο τμήμα Ηλεκτρολόγων Μηχανικών και Μηχανικών Υπολογιστών, της Σχολής Μηχανικών του Ελληνικού Μεσογειακού Πανεπιστημίου.</w:t>
      </w:r>
    </w:p>
    <w:p w14:paraId="1A335602" w14:textId="3A7A4D9D" w:rsidR="00A53E46" w:rsidRPr="0066083C" w:rsidRDefault="00A53E46" w:rsidP="00C6544D">
      <w:pPr>
        <w:rPr>
          <w:color w:val="000000"/>
          <w:lang w:val="el-GR"/>
        </w:rPr>
      </w:pPr>
      <w:r w:rsidRPr="0066083C">
        <w:rPr>
          <w:b/>
          <w:bCs/>
          <w:color w:val="000000"/>
          <w:lang w:val="el-GR"/>
        </w:rPr>
        <w:t>2004 έως 2016:</w:t>
      </w:r>
      <w:r w:rsidRPr="0066083C">
        <w:rPr>
          <w:color w:val="000000"/>
          <w:lang w:val="el-GR"/>
        </w:rPr>
        <w:t xml:space="preserve"> Συνεργαζόμενος Ερευνητής στο</w:t>
      </w:r>
      <w:r w:rsidR="00400DC3" w:rsidRPr="0066083C">
        <w:rPr>
          <w:color w:val="000000"/>
          <w:lang w:val="el-GR"/>
        </w:rPr>
        <w:t>ν</w:t>
      </w:r>
      <w:r w:rsidRPr="0066083C">
        <w:rPr>
          <w:color w:val="000000"/>
          <w:lang w:val="el-GR"/>
        </w:rPr>
        <w:t xml:space="preserve"> Ειδικό </w:t>
      </w:r>
      <w:r w:rsidR="00400DC3" w:rsidRPr="0066083C">
        <w:rPr>
          <w:color w:val="000000"/>
          <w:lang w:val="el-GR"/>
        </w:rPr>
        <w:t>Λ</w:t>
      </w:r>
      <w:r w:rsidRPr="0066083C">
        <w:rPr>
          <w:color w:val="000000"/>
          <w:lang w:val="el-GR"/>
        </w:rPr>
        <w:t xml:space="preserve">ογαριασμό </w:t>
      </w:r>
      <w:r w:rsidR="00400DC3" w:rsidRPr="0066083C">
        <w:rPr>
          <w:color w:val="000000"/>
          <w:lang w:val="el-GR"/>
        </w:rPr>
        <w:t>Κ</w:t>
      </w:r>
      <w:r w:rsidRPr="0066083C">
        <w:rPr>
          <w:color w:val="000000"/>
          <w:lang w:val="el-GR"/>
        </w:rPr>
        <w:t xml:space="preserve">ονδυλίων </w:t>
      </w:r>
      <w:r w:rsidR="00400DC3" w:rsidRPr="0066083C">
        <w:rPr>
          <w:color w:val="000000"/>
          <w:lang w:val="el-GR"/>
        </w:rPr>
        <w:t>Έ</w:t>
      </w:r>
      <w:r w:rsidRPr="0066083C">
        <w:rPr>
          <w:color w:val="000000"/>
          <w:lang w:val="el-GR"/>
        </w:rPr>
        <w:t>ρευν</w:t>
      </w:r>
      <w:r w:rsidR="00400DC3" w:rsidRPr="0066083C">
        <w:rPr>
          <w:color w:val="000000"/>
          <w:lang w:val="el-GR"/>
        </w:rPr>
        <w:t>α</w:t>
      </w:r>
      <w:r w:rsidRPr="0066083C">
        <w:rPr>
          <w:color w:val="000000"/>
          <w:lang w:val="el-GR"/>
        </w:rPr>
        <w:t xml:space="preserve">ς του ΤΕΙ Κρήτης και στο Κέντρο </w:t>
      </w:r>
      <w:r w:rsidR="005C4E3E" w:rsidRPr="0066083C">
        <w:rPr>
          <w:color w:val="000000"/>
          <w:lang w:val="el-GR"/>
        </w:rPr>
        <w:t>Τεχνολογικής Έρευνας Κρήτης, στο πλαίσιο</w:t>
      </w:r>
      <w:r w:rsidRPr="0066083C">
        <w:rPr>
          <w:color w:val="000000"/>
          <w:lang w:val="el-GR"/>
        </w:rPr>
        <w:t xml:space="preserve"> Ευρωπαϊκών και Εθνικών ερευνητικών προγραμμάτων.</w:t>
      </w:r>
    </w:p>
    <w:p w14:paraId="3E774625" w14:textId="13CBDA86" w:rsidR="00030DC6" w:rsidRPr="0066083C" w:rsidRDefault="00030DC6" w:rsidP="00C6544D">
      <w:pPr>
        <w:rPr>
          <w:color w:val="000000"/>
          <w:lang w:val="el-GR"/>
        </w:rPr>
      </w:pPr>
      <w:r w:rsidRPr="0066083C">
        <w:rPr>
          <w:b/>
          <w:color w:val="000000"/>
          <w:lang w:val="el-GR"/>
        </w:rPr>
        <w:t xml:space="preserve">2009-2016: </w:t>
      </w:r>
      <w:r w:rsidRPr="0066083C">
        <w:rPr>
          <w:bCs/>
          <w:color w:val="000000"/>
          <w:lang w:val="el-GR"/>
        </w:rPr>
        <w:t>Μ</w:t>
      </w:r>
      <w:r w:rsidRPr="0066083C">
        <w:rPr>
          <w:color w:val="000000"/>
          <w:lang w:val="el-GR"/>
        </w:rPr>
        <w:t>ηχανικός Πληροφορικής ΤΕ στο Πανεπιστημιακό Γενικό Νοσοκομείο Ηρακλείου, ως</w:t>
      </w:r>
      <w:r w:rsidR="00CD4D29" w:rsidRPr="0066083C">
        <w:rPr>
          <w:color w:val="000000"/>
          <w:lang w:val="el-GR"/>
        </w:rPr>
        <w:t xml:space="preserve"> </w:t>
      </w:r>
      <w:r w:rsidRPr="0066083C">
        <w:rPr>
          <w:color w:val="000000"/>
          <w:lang w:val="el-GR"/>
        </w:rPr>
        <w:t>Υπεύθυνος διαχειριστής των Δικτύων και των Υπολογιστικών συστημάτων.</w:t>
      </w:r>
    </w:p>
    <w:p w14:paraId="00CAD4DC" w14:textId="4DD3126F" w:rsidR="00D246D8" w:rsidRPr="0066083C" w:rsidRDefault="00D246D8" w:rsidP="00C6544D">
      <w:pPr>
        <w:rPr>
          <w:color w:val="000000"/>
          <w:lang w:val="el-GR"/>
        </w:rPr>
      </w:pPr>
      <w:r w:rsidRPr="0066083C">
        <w:rPr>
          <w:b/>
          <w:bCs/>
          <w:color w:val="000000"/>
          <w:lang w:val="el-GR"/>
        </w:rPr>
        <w:t>2004 έως 201</w:t>
      </w:r>
      <w:r w:rsidR="00030DC6" w:rsidRPr="0066083C">
        <w:rPr>
          <w:b/>
          <w:bCs/>
          <w:color w:val="000000"/>
          <w:lang w:val="el-GR"/>
        </w:rPr>
        <w:t>4</w:t>
      </w:r>
      <w:r w:rsidRPr="0066083C">
        <w:rPr>
          <w:b/>
          <w:bCs/>
          <w:color w:val="000000"/>
          <w:lang w:val="el-GR"/>
        </w:rPr>
        <w:t>:</w:t>
      </w:r>
      <w:r w:rsidRPr="0066083C">
        <w:rPr>
          <w:color w:val="000000"/>
          <w:lang w:val="el-GR"/>
        </w:rPr>
        <w:t xml:space="preserve"> Εργαστηριακός Συνεργάτης</w:t>
      </w:r>
      <w:r w:rsidR="00400DC3" w:rsidRPr="0066083C">
        <w:rPr>
          <w:color w:val="000000"/>
          <w:lang w:val="el-GR"/>
        </w:rPr>
        <w:t>,</w:t>
      </w:r>
      <w:r w:rsidRPr="0066083C">
        <w:rPr>
          <w:color w:val="000000"/>
          <w:lang w:val="el-GR"/>
        </w:rPr>
        <w:t xml:space="preserve"> με σύμβαση εργασίας ιδιωτικού δικαίου ορισμένου χρόνου</w:t>
      </w:r>
      <w:r w:rsidR="001D7D7B" w:rsidRPr="0066083C">
        <w:rPr>
          <w:color w:val="000000"/>
          <w:lang w:val="el-GR"/>
        </w:rPr>
        <w:t>,</w:t>
      </w:r>
      <w:r w:rsidRPr="0066083C">
        <w:rPr>
          <w:color w:val="000000"/>
          <w:lang w:val="el-GR"/>
        </w:rPr>
        <w:t xml:space="preserve"> στο Τμήμα Εφαρμοσμένης Πληροφορικής &amp; Πολυμέσων</w:t>
      </w:r>
      <w:r w:rsidR="001D7D7B" w:rsidRPr="0066083C">
        <w:rPr>
          <w:color w:val="000000"/>
          <w:lang w:val="el-GR"/>
        </w:rPr>
        <w:t>,</w:t>
      </w:r>
      <w:r w:rsidRPr="0066083C">
        <w:rPr>
          <w:color w:val="000000"/>
          <w:lang w:val="el-GR"/>
        </w:rPr>
        <w:t xml:space="preserve"> του Τεχνολογικού Εκπαιδευτικού Ιδρύματος Κρήτης.</w:t>
      </w:r>
    </w:p>
    <w:p w14:paraId="0054A01E" w14:textId="0820FA60" w:rsidR="00F36551" w:rsidRPr="0066083C" w:rsidRDefault="00F36551" w:rsidP="00C6544D">
      <w:pPr>
        <w:rPr>
          <w:color w:val="000000"/>
          <w:lang w:val="el-GR"/>
        </w:rPr>
      </w:pPr>
      <w:r w:rsidRPr="0066083C">
        <w:rPr>
          <w:b/>
          <w:bCs/>
          <w:color w:val="000000"/>
          <w:lang w:val="el-GR"/>
        </w:rPr>
        <w:t>2009 εαρινό εξάμηνο:</w:t>
      </w:r>
      <w:r w:rsidRPr="0066083C">
        <w:rPr>
          <w:color w:val="000000"/>
          <w:lang w:val="el-GR"/>
        </w:rPr>
        <w:t xml:space="preserve"> Εργαστηριακός Συνεργάτης</w:t>
      </w:r>
      <w:r w:rsidR="00400DC3" w:rsidRPr="0066083C">
        <w:rPr>
          <w:color w:val="000000"/>
          <w:lang w:val="el-GR"/>
        </w:rPr>
        <w:t>,</w:t>
      </w:r>
      <w:r w:rsidRPr="0066083C">
        <w:rPr>
          <w:color w:val="000000"/>
          <w:lang w:val="el-GR"/>
        </w:rPr>
        <w:t xml:space="preserve"> με σύμβαση πλήρους απασχόλησης</w:t>
      </w:r>
      <w:r w:rsidR="00400DC3" w:rsidRPr="0066083C">
        <w:rPr>
          <w:color w:val="000000"/>
          <w:lang w:val="el-GR"/>
        </w:rPr>
        <w:t>,</w:t>
      </w:r>
      <w:r w:rsidRPr="0066083C">
        <w:rPr>
          <w:color w:val="000000"/>
          <w:lang w:val="el-GR"/>
        </w:rPr>
        <w:t xml:space="preserve"> στο</w:t>
      </w:r>
      <w:r w:rsidR="00CD4D29" w:rsidRPr="0066083C">
        <w:rPr>
          <w:color w:val="000000"/>
          <w:lang w:val="el-GR"/>
        </w:rPr>
        <w:t xml:space="preserve"> </w:t>
      </w:r>
      <w:r w:rsidRPr="0066083C">
        <w:rPr>
          <w:color w:val="000000"/>
          <w:lang w:val="el-GR"/>
        </w:rPr>
        <w:t>Τμήμα Εφαρμοσμένης Πληροφορικής &amp; Πολυμέσων</w:t>
      </w:r>
      <w:r w:rsidR="001D7D7B" w:rsidRPr="0066083C">
        <w:rPr>
          <w:color w:val="000000"/>
          <w:lang w:val="el-GR"/>
        </w:rPr>
        <w:t>,</w:t>
      </w:r>
      <w:r w:rsidRPr="0066083C">
        <w:rPr>
          <w:color w:val="000000"/>
          <w:lang w:val="el-GR"/>
        </w:rPr>
        <w:t xml:space="preserve"> του Τεχνολογικού Εκπαιδευτικού Ιδρύματος Κρήτης.</w:t>
      </w:r>
    </w:p>
    <w:p w14:paraId="498F481C" w14:textId="31E65511" w:rsidR="00F36551" w:rsidRPr="0066083C" w:rsidRDefault="00F36551" w:rsidP="00C6544D">
      <w:pPr>
        <w:rPr>
          <w:color w:val="000000"/>
          <w:lang w:val="el-GR"/>
        </w:rPr>
      </w:pPr>
      <w:r w:rsidRPr="0066083C">
        <w:rPr>
          <w:b/>
          <w:bCs/>
          <w:color w:val="000000"/>
          <w:lang w:val="el-GR"/>
        </w:rPr>
        <w:t>2008 - 2009:</w:t>
      </w:r>
      <w:r w:rsidRPr="0066083C">
        <w:rPr>
          <w:color w:val="000000"/>
          <w:lang w:val="el-GR"/>
        </w:rPr>
        <w:t xml:space="preserve"> Συνεργαζόμενος ερευνητής στο Πανεπιστήμιο Αιγαίου</w:t>
      </w:r>
      <w:r w:rsidR="001D7D7B" w:rsidRPr="0066083C">
        <w:rPr>
          <w:color w:val="000000"/>
          <w:lang w:val="el-GR"/>
        </w:rPr>
        <w:t>,</w:t>
      </w:r>
      <w:r w:rsidR="00022A7F" w:rsidRPr="0066083C">
        <w:rPr>
          <w:color w:val="000000"/>
          <w:lang w:val="el-GR"/>
        </w:rPr>
        <w:t xml:space="preserve"> στο πλαίσιο</w:t>
      </w:r>
      <w:r w:rsidRPr="0066083C">
        <w:rPr>
          <w:color w:val="000000"/>
          <w:lang w:val="el-GR"/>
        </w:rPr>
        <w:t xml:space="preserve"> Ευρωπαϊκών και Εθνικών ερευνητικών προγραμμάτων.</w:t>
      </w:r>
    </w:p>
    <w:p w14:paraId="18CE3BC4" w14:textId="570678F6" w:rsidR="00030DC6" w:rsidRPr="0066083C" w:rsidRDefault="00030DC6" w:rsidP="00030DC6">
      <w:pPr>
        <w:rPr>
          <w:color w:val="000000"/>
          <w:lang w:val="el-GR"/>
        </w:rPr>
      </w:pPr>
      <w:r w:rsidRPr="0066083C">
        <w:rPr>
          <w:b/>
          <w:bCs/>
          <w:color w:val="000000"/>
          <w:lang w:val="el-GR"/>
        </w:rPr>
        <w:t>2005 - 2008:</w:t>
      </w:r>
      <w:r w:rsidRPr="0066083C">
        <w:rPr>
          <w:color w:val="000000"/>
          <w:lang w:val="el-GR"/>
        </w:rPr>
        <w:t xml:space="preserve"> Συνεργαζόμενος Ερευνητής στο Ινστιτούτο Πληροφορικής και Τηλεπικοινωνιών του Εθνικού Κέντρου Έρευνας Φυσικών Επιστημώ</w:t>
      </w:r>
      <w:r w:rsidR="00965215" w:rsidRPr="0066083C">
        <w:rPr>
          <w:color w:val="000000"/>
          <w:lang w:val="el-GR"/>
        </w:rPr>
        <w:t>ν (Ε.Κ.Ε.Φ.Ε.) «Δημόκριτος», στο πλαίσιο</w:t>
      </w:r>
      <w:r w:rsidRPr="0066083C">
        <w:rPr>
          <w:color w:val="000000"/>
          <w:lang w:val="el-GR"/>
        </w:rPr>
        <w:t xml:space="preserve"> Ευρωπαϊκών ερευνητικών προγραμμάτων.</w:t>
      </w:r>
    </w:p>
    <w:p w14:paraId="3AD79742" w14:textId="2A61976E" w:rsidR="00827625" w:rsidRPr="0066083C" w:rsidRDefault="00827625" w:rsidP="00C6544D">
      <w:pPr>
        <w:rPr>
          <w:color w:val="000000"/>
          <w:lang w:val="el-GR"/>
        </w:rPr>
      </w:pPr>
      <w:r w:rsidRPr="0066083C">
        <w:rPr>
          <w:b/>
          <w:bCs/>
          <w:color w:val="000000"/>
          <w:lang w:val="el-GR"/>
        </w:rPr>
        <w:lastRenderedPageBreak/>
        <w:t>2003 - 2008:</w:t>
      </w:r>
      <w:r w:rsidR="00CD4D29" w:rsidRPr="0066083C">
        <w:rPr>
          <w:b/>
          <w:bCs/>
          <w:color w:val="000000"/>
          <w:lang w:val="el-GR"/>
        </w:rPr>
        <w:t xml:space="preserve"> </w:t>
      </w:r>
      <w:r w:rsidRPr="0066083C">
        <w:rPr>
          <w:color w:val="000000"/>
          <w:lang w:val="el-GR"/>
        </w:rPr>
        <w:t xml:space="preserve">Απασχόληση </w:t>
      </w:r>
      <w:r w:rsidR="00524AB9" w:rsidRPr="0066083C">
        <w:rPr>
          <w:color w:val="000000"/>
          <w:lang w:val="el-GR"/>
        </w:rPr>
        <w:t>σε συμβάσ</w:t>
      </w:r>
      <w:r w:rsidR="00400DC3" w:rsidRPr="0066083C">
        <w:rPr>
          <w:color w:val="000000"/>
          <w:lang w:val="el-GR"/>
        </w:rPr>
        <w:t>ει</w:t>
      </w:r>
      <w:r w:rsidR="00524AB9" w:rsidRPr="0066083C">
        <w:rPr>
          <w:color w:val="000000"/>
          <w:lang w:val="el-GR"/>
        </w:rPr>
        <w:t xml:space="preserve">ς έργου </w:t>
      </w:r>
      <w:r w:rsidRPr="0066083C">
        <w:rPr>
          <w:color w:val="000000"/>
          <w:lang w:val="el-GR"/>
        </w:rPr>
        <w:t>ως</w:t>
      </w:r>
      <w:r w:rsidRPr="0066083C">
        <w:rPr>
          <w:b/>
          <w:bCs/>
          <w:color w:val="000000"/>
          <w:lang w:val="el-GR"/>
        </w:rPr>
        <w:t xml:space="preserve"> </w:t>
      </w:r>
      <w:r w:rsidRPr="0066083C">
        <w:rPr>
          <w:bCs/>
          <w:color w:val="000000"/>
          <w:lang w:val="el-GR"/>
        </w:rPr>
        <w:t>σ</w:t>
      </w:r>
      <w:r w:rsidRPr="0066083C">
        <w:rPr>
          <w:color w:val="000000"/>
          <w:lang w:val="el-GR"/>
        </w:rPr>
        <w:t>υνεργαζόμενος</w:t>
      </w:r>
      <w:r w:rsidRPr="0066083C">
        <w:rPr>
          <w:b/>
          <w:bCs/>
          <w:color w:val="000000"/>
          <w:lang w:val="el-GR"/>
        </w:rPr>
        <w:t xml:space="preserve"> </w:t>
      </w:r>
      <w:r w:rsidRPr="0066083C">
        <w:rPr>
          <w:color w:val="000000"/>
          <w:lang w:val="el-GR"/>
        </w:rPr>
        <w:t>Μηχανικός Εφαρμοσμένης Πληροφορικής και Πολυμέσων</w:t>
      </w:r>
      <w:r w:rsidR="00F73056" w:rsidRPr="0066083C">
        <w:rPr>
          <w:color w:val="000000"/>
          <w:lang w:val="el-GR"/>
        </w:rPr>
        <w:t>,</w:t>
      </w:r>
      <w:r w:rsidRPr="0066083C">
        <w:rPr>
          <w:color w:val="000000"/>
          <w:lang w:val="el-GR"/>
        </w:rPr>
        <w:t xml:space="preserve"> στο Τεχνολογικό</w:t>
      </w:r>
      <w:r w:rsidR="00F73056" w:rsidRPr="0066083C">
        <w:rPr>
          <w:color w:val="000000"/>
          <w:lang w:val="el-GR"/>
        </w:rPr>
        <w:t xml:space="preserve"> Εκπαιδευτικό Ίδρυμα Κρήτης, στο πλαίσιο</w:t>
      </w:r>
      <w:r w:rsidRPr="0066083C">
        <w:rPr>
          <w:color w:val="000000"/>
          <w:lang w:val="el-GR"/>
        </w:rPr>
        <w:t xml:space="preserve"> Εθνικών ερευνητικών προγραμμάτων.</w:t>
      </w:r>
    </w:p>
    <w:p w14:paraId="7BD29CA2" w14:textId="77777777" w:rsidR="002B1FA9" w:rsidRPr="0066083C" w:rsidRDefault="00387FD2" w:rsidP="002B1FA9">
      <w:pPr>
        <w:pStyle w:val="Heading1"/>
        <w:rPr>
          <w:color w:val="000000"/>
          <w:lang w:val="el-GR"/>
        </w:rPr>
      </w:pPr>
      <w:bookmarkStart w:id="3" w:name="_Toc453166439"/>
      <w:bookmarkStart w:id="4" w:name="_Toc453166443"/>
      <w:r w:rsidRPr="0066083C">
        <w:rPr>
          <w:color w:val="000000"/>
          <w:lang w:val="el-GR"/>
        </w:rPr>
        <w:br w:type="page"/>
      </w:r>
      <w:r w:rsidR="002B1FA9" w:rsidRPr="0066083C">
        <w:rPr>
          <w:color w:val="000000"/>
          <w:lang w:val="el-GR"/>
        </w:rPr>
        <w:lastRenderedPageBreak/>
        <w:t>Σύντομο Βιογραφικό</w:t>
      </w:r>
      <w:bookmarkEnd w:id="3"/>
    </w:p>
    <w:p w14:paraId="59CFF500" w14:textId="6716A5E3" w:rsidR="002B1FA9" w:rsidRPr="0066083C" w:rsidRDefault="00667E33" w:rsidP="002B1FA9">
      <w:pPr>
        <w:ind w:firstLine="432"/>
        <w:rPr>
          <w:color w:val="000000"/>
          <w:lang w:val="el-GR"/>
        </w:rPr>
      </w:pPr>
      <w:r w:rsidRPr="0066083C">
        <w:rPr>
          <w:color w:val="000000"/>
          <w:lang w:val="el-GR"/>
        </w:rPr>
        <w:t xml:space="preserve">Ο κύριος Ευάγγελος Μαρκάκης </w:t>
      </w:r>
      <w:proofErr w:type="spellStart"/>
      <w:r w:rsidRPr="0066083C">
        <w:rPr>
          <w:color w:val="000000"/>
          <w:lang w:val="el-GR"/>
        </w:rPr>
        <w:t>απε</w:t>
      </w:r>
      <w:r w:rsidR="002B1FA9" w:rsidRPr="0066083C">
        <w:rPr>
          <w:color w:val="000000"/>
          <w:lang w:val="el-GR"/>
        </w:rPr>
        <w:t>φοίτησε</w:t>
      </w:r>
      <w:proofErr w:type="spellEnd"/>
      <w:r w:rsidR="00182140" w:rsidRPr="0066083C">
        <w:rPr>
          <w:color w:val="000000"/>
          <w:lang w:val="el-GR"/>
        </w:rPr>
        <w:t>,</w:t>
      </w:r>
      <w:r w:rsidR="002B1FA9" w:rsidRPr="0066083C">
        <w:rPr>
          <w:color w:val="000000"/>
          <w:lang w:val="el-GR"/>
        </w:rPr>
        <w:t xml:space="preserve"> τον Σεπτέμβριο του 2003</w:t>
      </w:r>
      <w:r w:rsidR="00182140" w:rsidRPr="0066083C">
        <w:rPr>
          <w:color w:val="000000"/>
          <w:lang w:val="el-GR"/>
        </w:rPr>
        <w:t>,</w:t>
      </w:r>
      <w:r w:rsidR="002B1FA9" w:rsidRPr="0066083C">
        <w:rPr>
          <w:color w:val="000000"/>
          <w:lang w:val="el-GR"/>
        </w:rPr>
        <w:t xml:space="preserve"> από το Τμήμα Εφαρμοσμένης Πληροφορικής και Πολυμέσων</w:t>
      </w:r>
      <w:r w:rsidR="0093432B" w:rsidRPr="0066083C">
        <w:rPr>
          <w:color w:val="000000"/>
          <w:lang w:val="el-GR"/>
        </w:rPr>
        <w:t>,</w:t>
      </w:r>
      <w:r w:rsidR="002B1FA9" w:rsidRPr="0066083C">
        <w:rPr>
          <w:color w:val="000000"/>
          <w:lang w:val="el-GR"/>
        </w:rPr>
        <w:t xml:space="preserve"> του Τεχνολογικού Εκπαιδευτικού Ιδρύματος Κρήτης. Τον Ιούνιο του 2005</w:t>
      </w:r>
      <w:r w:rsidR="00182140" w:rsidRPr="0066083C">
        <w:rPr>
          <w:color w:val="000000"/>
          <w:lang w:val="el-GR"/>
        </w:rPr>
        <w:t>,</w:t>
      </w:r>
      <w:r w:rsidR="002B1FA9" w:rsidRPr="0066083C">
        <w:rPr>
          <w:color w:val="000000"/>
          <w:lang w:val="el-GR"/>
        </w:rPr>
        <w:t xml:space="preserve"> απέκτησε Μεταπτυχιακό Δίπλωμα Ειδίκευσης (</w:t>
      </w:r>
      <w:proofErr w:type="spellStart"/>
      <w:r w:rsidR="002B1FA9" w:rsidRPr="0066083C">
        <w:rPr>
          <w:color w:val="000000"/>
          <w:lang w:val="el-GR"/>
        </w:rPr>
        <w:t>Master</w:t>
      </w:r>
      <w:proofErr w:type="spellEnd"/>
      <w:r w:rsidR="002B1FA9" w:rsidRPr="0066083C">
        <w:rPr>
          <w:color w:val="000000"/>
          <w:lang w:val="el-GR"/>
        </w:rPr>
        <w:t xml:space="preserve"> of </w:t>
      </w:r>
      <w:proofErr w:type="spellStart"/>
      <w:r w:rsidR="002B1FA9" w:rsidRPr="0066083C">
        <w:rPr>
          <w:color w:val="000000"/>
          <w:lang w:val="el-GR"/>
        </w:rPr>
        <w:t>Science</w:t>
      </w:r>
      <w:proofErr w:type="spellEnd"/>
      <w:r w:rsidR="002B1FA9" w:rsidRPr="0066083C">
        <w:rPr>
          <w:color w:val="000000"/>
          <w:lang w:val="el-GR"/>
        </w:rPr>
        <w:t xml:space="preserve"> – </w:t>
      </w:r>
      <w:proofErr w:type="spellStart"/>
      <w:r w:rsidR="002B1FA9" w:rsidRPr="0066083C">
        <w:rPr>
          <w:color w:val="000000"/>
          <w:lang w:val="el-GR"/>
        </w:rPr>
        <w:t>M.Sc</w:t>
      </w:r>
      <w:proofErr w:type="spellEnd"/>
      <w:r w:rsidR="002B1FA9" w:rsidRPr="0066083C">
        <w:rPr>
          <w:color w:val="000000"/>
          <w:lang w:val="el-GR"/>
        </w:rPr>
        <w:t xml:space="preserve">.) στα συστήματα επικοινωνίας δεδομένων, από το Τμήμα Μηχανικών και Σχεδιασμού του Πανεπιστήμιου </w:t>
      </w:r>
      <w:proofErr w:type="spellStart"/>
      <w:r w:rsidR="002B1FA9" w:rsidRPr="0066083C">
        <w:rPr>
          <w:color w:val="000000"/>
          <w:lang w:val="el-GR"/>
        </w:rPr>
        <w:t>Brunel</w:t>
      </w:r>
      <w:proofErr w:type="spellEnd"/>
      <w:r w:rsidR="002B1FA9" w:rsidRPr="0066083C">
        <w:rPr>
          <w:color w:val="000000"/>
          <w:lang w:val="el-GR"/>
        </w:rPr>
        <w:t>, του Δυτικού Λονδίνου (</w:t>
      </w:r>
      <w:proofErr w:type="spellStart"/>
      <w:r w:rsidR="002B1FA9" w:rsidRPr="0066083C">
        <w:rPr>
          <w:color w:val="000000"/>
          <w:lang w:val="el-GR"/>
        </w:rPr>
        <w:t>Brunel</w:t>
      </w:r>
      <w:proofErr w:type="spellEnd"/>
      <w:r w:rsidR="002B1FA9" w:rsidRPr="0066083C">
        <w:rPr>
          <w:color w:val="000000"/>
          <w:lang w:val="el-GR"/>
        </w:rPr>
        <w:t xml:space="preserve"> </w:t>
      </w:r>
      <w:proofErr w:type="spellStart"/>
      <w:r w:rsidR="002B1FA9" w:rsidRPr="0066083C">
        <w:rPr>
          <w:color w:val="000000"/>
          <w:lang w:val="el-GR"/>
        </w:rPr>
        <w:t>University</w:t>
      </w:r>
      <w:proofErr w:type="spellEnd"/>
      <w:r w:rsidR="002B1FA9" w:rsidRPr="0066083C">
        <w:rPr>
          <w:color w:val="000000"/>
          <w:lang w:val="el-GR"/>
        </w:rPr>
        <w:t xml:space="preserve">, </w:t>
      </w:r>
      <w:proofErr w:type="spellStart"/>
      <w:r w:rsidR="002B1FA9" w:rsidRPr="0066083C">
        <w:rPr>
          <w:color w:val="000000"/>
          <w:lang w:val="el-GR"/>
        </w:rPr>
        <w:t>West</w:t>
      </w:r>
      <w:proofErr w:type="spellEnd"/>
      <w:r w:rsidR="002B1FA9" w:rsidRPr="0066083C">
        <w:rPr>
          <w:color w:val="000000"/>
          <w:lang w:val="el-GR"/>
        </w:rPr>
        <w:t xml:space="preserve"> </w:t>
      </w:r>
      <w:proofErr w:type="spellStart"/>
      <w:r w:rsidR="002B1FA9" w:rsidRPr="0066083C">
        <w:rPr>
          <w:color w:val="000000"/>
          <w:lang w:val="el-GR"/>
        </w:rPr>
        <w:t>London</w:t>
      </w:r>
      <w:proofErr w:type="spellEnd"/>
      <w:r w:rsidR="002B1FA9" w:rsidRPr="0066083C">
        <w:rPr>
          <w:color w:val="000000"/>
          <w:lang w:val="el-GR"/>
        </w:rPr>
        <w:t>). Από το Οκτώβριο του 2014</w:t>
      </w:r>
      <w:r w:rsidR="00182140" w:rsidRPr="0066083C">
        <w:rPr>
          <w:color w:val="000000"/>
          <w:lang w:val="el-GR"/>
        </w:rPr>
        <w:t>,</w:t>
      </w:r>
      <w:r w:rsidR="002B1FA9" w:rsidRPr="0066083C">
        <w:rPr>
          <w:color w:val="000000"/>
          <w:lang w:val="el-GR"/>
        </w:rPr>
        <w:t xml:space="preserve"> είναι Διδάκτορας στην Πολυτεχνική Σχολή των Μηχανικών Πληροφοριακών και Επικοινωνιακών Συστημάτων, του Πανεπιστημίου Αιγαίου.</w:t>
      </w:r>
    </w:p>
    <w:p w14:paraId="19F6EE79" w14:textId="2A244B04" w:rsidR="00524AB9" w:rsidRDefault="00182140" w:rsidP="00524AB9">
      <w:pPr>
        <w:ind w:firstLine="432"/>
        <w:rPr>
          <w:color w:val="000000"/>
          <w:lang w:val="el-GR"/>
        </w:rPr>
      </w:pPr>
      <w:r w:rsidRPr="0066083C">
        <w:rPr>
          <w:color w:val="000000"/>
          <w:lang w:val="el-GR"/>
        </w:rPr>
        <w:t>Από το</w:t>
      </w:r>
      <w:r w:rsidR="00524AB9" w:rsidRPr="0066083C">
        <w:rPr>
          <w:color w:val="000000"/>
          <w:lang w:val="el-GR"/>
        </w:rPr>
        <w:t>ν Απρίλιο του 2016</w:t>
      </w:r>
      <w:r w:rsidR="00886DAA">
        <w:rPr>
          <w:color w:val="000000"/>
          <w:lang w:val="el-GR"/>
        </w:rPr>
        <w:t xml:space="preserve"> έως τον Απρίλιο του 2022</w:t>
      </w:r>
      <w:r w:rsidRPr="0066083C">
        <w:rPr>
          <w:color w:val="000000"/>
          <w:lang w:val="el-GR"/>
        </w:rPr>
        <w:t>,</w:t>
      </w:r>
      <w:r w:rsidR="00524AB9" w:rsidRPr="0066083C">
        <w:rPr>
          <w:color w:val="000000"/>
          <w:lang w:val="el-GR"/>
        </w:rPr>
        <w:t xml:space="preserve"> </w:t>
      </w:r>
      <w:r w:rsidR="00886DAA" w:rsidRPr="0066083C">
        <w:rPr>
          <w:color w:val="000000"/>
          <w:lang w:val="el-GR"/>
        </w:rPr>
        <w:t>εργαζ</w:t>
      </w:r>
      <w:r w:rsidR="00886DAA">
        <w:rPr>
          <w:color w:val="000000"/>
          <w:lang w:val="el-GR"/>
        </w:rPr>
        <w:t xml:space="preserve">όταν </w:t>
      </w:r>
      <w:r w:rsidR="00524AB9" w:rsidRPr="0066083C">
        <w:rPr>
          <w:color w:val="000000"/>
          <w:lang w:val="el-GR"/>
        </w:rPr>
        <w:t>σε θέση Εργαστηριακού Διδακτικού Προσωπικού (Ε.ΔΙ.Π), κλάδου ΤΕ (Τεχνολογικής Εκπαίδευσης) και</w:t>
      </w:r>
      <w:r w:rsidRPr="0066083C">
        <w:rPr>
          <w:color w:val="000000"/>
          <w:lang w:val="el-GR"/>
        </w:rPr>
        <w:t xml:space="preserve"> με</w:t>
      </w:r>
      <w:r w:rsidR="00524AB9" w:rsidRPr="0066083C">
        <w:rPr>
          <w:color w:val="000000"/>
          <w:lang w:val="el-GR"/>
        </w:rPr>
        <w:t xml:space="preserve"> Βαθμό «Α», στο τμήμα Ηλεκτρολόγων Μηχανικών και Μηχανικών Υπολογιστών (ΗΜΜΥ), της Σχολής Μηχανικών του Ελληνικού Μεσογειακού Πανεπιστημίου (ΕΛ.ΜΕ.ΠΑ.), με ειδίκευση </w:t>
      </w:r>
      <w:r w:rsidR="00E805B8" w:rsidRPr="0066083C">
        <w:rPr>
          <w:color w:val="000000"/>
          <w:lang w:val="el-GR"/>
        </w:rPr>
        <w:t xml:space="preserve">στα </w:t>
      </w:r>
      <w:r w:rsidR="00524AB9" w:rsidRPr="0066083C">
        <w:rPr>
          <w:color w:val="000000"/>
          <w:lang w:val="el-GR"/>
        </w:rPr>
        <w:t xml:space="preserve">«Επικοινωνιακά Δίκτυα </w:t>
      </w:r>
      <w:proofErr w:type="spellStart"/>
      <w:r w:rsidR="00524AB9" w:rsidRPr="0066083C">
        <w:rPr>
          <w:color w:val="000000"/>
          <w:lang w:val="el-GR"/>
        </w:rPr>
        <w:t>Ευρυεκπομπής</w:t>
      </w:r>
      <w:proofErr w:type="spellEnd"/>
      <w:r w:rsidR="00524AB9" w:rsidRPr="0066083C">
        <w:rPr>
          <w:color w:val="000000"/>
          <w:lang w:val="el-GR"/>
        </w:rPr>
        <w:t xml:space="preserve">». Παράλληλα, </w:t>
      </w:r>
      <w:r w:rsidR="00886DAA" w:rsidRPr="0066083C">
        <w:rPr>
          <w:color w:val="000000"/>
          <w:lang w:val="el-GR"/>
        </w:rPr>
        <w:t>εργαζ</w:t>
      </w:r>
      <w:r w:rsidR="00886DAA">
        <w:rPr>
          <w:color w:val="000000"/>
          <w:lang w:val="el-GR"/>
        </w:rPr>
        <w:t>όταν</w:t>
      </w:r>
      <w:r w:rsidR="00886DAA">
        <w:rPr>
          <w:color w:val="000000"/>
          <w:lang w:val="el-GR"/>
        </w:rPr>
        <w:t xml:space="preserve">, </w:t>
      </w:r>
      <w:r w:rsidR="00524AB9" w:rsidRPr="0066083C">
        <w:rPr>
          <w:color w:val="000000"/>
          <w:lang w:val="el-GR"/>
        </w:rPr>
        <w:t xml:space="preserve">ως συνεργαζόμενος έμπειρος ερευνητής </w:t>
      </w:r>
      <w:r w:rsidR="00030DC6" w:rsidRPr="0066083C">
        <w:rPr>
          <w:color w:val="000000"/>
          <w:lang w:val="el-GR"/>
        </w:rPr>
        <w:t>και αναπληρωτής επιστημονικός υπεύθυνος</w:t>
      </w:r>
      <w:r w:rsidRPr="0066083C">
        <w:rPr>
          <w:color w:val="000000"/>
          <w:lang w:val="el-GR"/>
        </w:rPr>
        <w:t>,</w:t>
      </w:r>
      <w:r w:rsidR="00030DC6" w:rsidRPr="0066083C">
        <w:rPr>
          <w:color w:val="000000"/>
          <w:lang w:val="el-GR"/>
        </w:rPr>
        <w:t xml:space="preserve"> </w:t>
      </w:r>
      <w:r w:rsidR="00524AB9" w:rsidRPr="0066083C">
        <w:rPr>
          <w:color w:val="000000"/>
          <w:lang w:val="el-GR"/>
        </w:rPr>
        <w:t>στην ερευνητική ομάδα “Έρευνας και Ανάπτυξης Τηλεπικοινωνιακών Συστημάτων – ΠΑΣΙΦΑΗ”, του θεσμοθετημένου εργαστηρίου “Πολυμέσων, Δικτύων και Επικοινωνιών”</w:t>
      </w:r>
      <w:r w:rsidRPr="0066083C">
        <w:rPr>
          <w:color w:val="000000"/>
          <w:lang w:val="el-GR"/>
        </w:rPr>
        <w:t>,</w:t>
      </w:r>
      <w:r w:rsidR="00524AB9" w:rsidRPr="0066083C">
        <w:rPr>
          <w:color w:val="000000"/>
          <w:lang w:val="el-GR"/>
        </w:rPr>
        <w:t xml:space="preserve"> του τμήματος Ηλεκτρολόγων Μηχανικών και Μηχανικών Υπολογιστών</w:t>
      </w:r>
      <w:r w:rsidRPr="0066083C">
        <w:rPr>
          <w:color w:val="000000"/>
          <w:lang w:val="el-GR"/>
        </w:rPr>
        <w:t>,</w:t>
      </w:r>
      <w:r w:rsidR="00524AB9" w:rsidRPr="0066083C">
        <w:rPr>
          <w:color w:val="000000"/>
          <w:lang w:val="el-GR"/>
        </w:rPr>
        <w:t xml:space="preserve"> στο Ελληνικό Μεσογειακό Πανεπιστήμιο. </w:t>
      </w:r>
    </w:p>
    <w:p w14:paraId="42FF2F08" w14:textId="7303C2B9" w:rsidR="00886DAA" w:rsidRPr="0066083C" w:rsidRDefault="00886DAA" w:rsidP="00524AB9">
      <w:pPr>
        <w:ind w:firstLine="432"/>
        <w:rPr>
          <w:color w:val="000000"/>
          <w:lang w:val="el-GR"/>
        </w:rPr>
      </w:pPr>
      <w:r>
        <w:rPr>
          <w:color w:val="000000"/>
          <w:lang w:val="el-GR"/>
        </w:rPr>
        <w:t xml:space="preserve">Από τον </w:t>
      </w:r>
      <w:r>
        <w:rPr>
          <w:color w:val="000000"/>
          <w:lang w:val="el-GR"/>
        </w:rPr>
        <w:t>Απρίλιο του 2022</w:t>
      </w:r>
      <w:r>
        <w:rPr>
          <w:color w:val="000000"/>
          <w:lang w:val="el-GR"/>
        </w:rPr>
        <w:t xml:space="preserve"> εργάζεται έως Επίκουρος καθηγητής</w:t>
      </w:r>
      <w:r w:rsidRPr="00886DAA">
        <w:rPr>
          <w:color w:val="000000"/>
          <w:lang w:val="el-GR"/>
        </w:rPr>
        <w:t xml:space="preserve"> </w:t>
      </w:r>
      <w:r w:rsidRPr="0066083C">
        <w:rPr>
          <w:color w:val="000000"/>
          <w:lang w:val="el-GR"/>
        </w:rPr>
        <w:t>στο τμήμα Ηλεκτρολόγων Μηχανικών και Μηχανικών Υπολογιστών (ΗΜΜΥ), της Σχολής Μηχανικών του Ελληνικού Μεσογειακού Πανεπιστημίου (ΕΛ.ΜΕ.ΠΑ.), με ειδίκευση στα «</w:t>
      </w:r>
      <w:r>
        <w:rPr>
          <w:color w:val="000000"/>
          <w:lang w:val="el-GR"/>
        </w:rPr>
        <w:t xml:space="preserve">Ασύρματα δίκτυα και </w:t>
      </w:r>
      <w:r w:rsidRPr="0066083C">
        <w:rPr>
          <w:color w:val="000000"/>
          <w:lang w:val="el-GR"/>
        </w:rPr>
        <w:t xml:space="preserve">Επικοινωνιακά Δίκτυα </w:t>
      </w:r>
      <w:proofErr w:type="spellStart"/>
      <w:r w:rsidRPr="0066083C">
        <w:rPr>
          <w:color w:val="000000"/>
          <w:lang w:val="el-GR"/>
        </w:rPr>
        <w:t>Ευρυεκπομπής</w:t>
      </w:r>
      <w:proofErr w:type="spellEnd"/>
      <w:r w:rsidRPr="0066083C">
        <w:rPr>
          <w:color w:val="000000"/>
          <w:lang w:val="el-GR"/>
        </w:rPr>
        <w:t xml:space="preserve">». Παράλληλα, </w:t>
      </w:r>
      <w:r>
        <w:rPr>
          <w:color w:val="000000"/>
          <w:lang w:val="el-GR"/>
        </w:rPr>
        <w:t xml:space="preserve">είναι ο </w:t>
      </w:r>
      <w:r w:rsidRPr="0066083C">
        <w:rPr>
          <w:color w:val="000000"/>
          <w:lang w:val="el-GR"/>
        </w:rPr>
        <w:t>επιστημονικός υπεύθυνος, στην ερευνητική ομάδα “Έρευνας και Ανάπτυξης Τηλεπικοινωνιακών Συστημάτων – ΠΑΣΙΦΑΗ”, του θεσμοθετημένου εργαστηρίου “Πολυμέσων, Δικτύων και Επικοινωνιών”, του τμήματος Ηλεκτρολόγων Μηχανικών και Μηχανικών Υπολογιστών, στο Ελληνικό Μεσογειακό Πανεπιστήμιο.</w:t>
      </w:r>
    </w:p>
    <w:p w14:paraId="312759E5" w14:textId="1DF91D4D" w:rsidR="002B1FA9" w:rsidRPr="0066083C" w:rsidRDefault="002B1FA9" w:rsidP="00472012">
      <w:pPr>
        <w:ind w:firstLine="432"/>
        <w:rPr>
          <w:color w:val="000000"/>
          <w:lang w:val="el-GR"/>
        </w:rPr>
      </w:pPr>
      <w:r w:rsidRPr="0066083C">
        <w:rPr>
          <w:color w:val="000000"/>
          <w:lang w:val="el-GR"/>
        </w:rPr>
        <w:t xml:space="preserve">Έχει διατελέσει Εργαστηριακός Συνεργάτης στο Τμήμα Εφαρμοσμένης Πληροφορικής &amp; Πολυμέσων του Τεχνολογικού Εκπαιδευτικού Ιδρύματος </w:t>
      </w:r>
      <w:r w:rsidR="00E805B8" w:rsidRPr="0066083C">
        <w:rPr>
          <w:color w:val="000000"/>
          <w:lang w:val="el-GR"/>
        </w:rPr>
        <w:t xml:space="preserve">(Τ.Ε.Ι) </w:t>
      </w:r>
      <w:r w:rsidRPr="0066083C">
        <w:rPr>
          <w:color w:val="000000"/>
          <w:lang w:val="el-GR"/>
        </w:rPr>
        <w:t>Κρήτης, όπου έχει διδά</w:t>
      </w:r>
      <w:r w:rsidR="005D265B" w:rsidRPr="0066083C">
        <w:rPr>
          <w:color w:val="000000"/>
          <w:lang w:val="el-GR"/>
        </w:rPr>
        <w:t>ξει μια σειρά μαθημάτων</w:t>
      </w:r>
      <w:r w:rsidRPr="0066083C">
        <w:rPr>
          <w:color w:val="000000"/>
          <w:lang w:val="el-GR"/>
        </w:rPr>
        <w:t xml:space="preserve"> του Τομέα Επικοινωνιών και Πολυμέσων</w:t>
      </w:r>
      <w:r w:rsidR="005D265B" w:rsidRPr="0066083C">
        <w:rPr>
          <w:color w:val="000000"/>
          <w:lang w:val="el-GR"/>
        </w:rPr>
        <w:t>,</w:t>
      </w:r>
      <w:r w:rsidR="00030DC6" w:rsidRPr="0066083C">
        <w:rPr>
          <w:color w:val="000000"/>
          <w:lang w:val="el-GR"/>
        </w:rPr>
        <w:t xml:space="preserve"> με έμφαση στα Ασύρματα δίκτυα, </w:t>
      </w:r>
      <w:r w:rsidR="005D265B" w:rsidRPr="0066083C">
        <w:rPr>
          <w:color w:val="000000"/>
          <w:lang w:val="el-GR"/>
        </w:rPr>
        <w:t xml:space="preserve">τις </w:t>
      </w:r>
      <w:r w:rsidR="00030DC6" w:rsidRPr="0066083C">
        <w:rPr>
          <w:color w:val="000000"/>
          <w:lang w:val="el-GR"/>
        </w:rPr>
        <w:t>Αρχές ψηφιακής τηλεόρασης και</w:t>
      </w:r>
      <w:r w:rsidR="005D265B" w:rsidRPr="0066083C">
        <w:rPr>
          <w:color w:val="000000"/>
          <w:lang w:val="el-GR"/>
        </w:rPr>
        <w:t xml:space="preserve"> την</w:t>
      </w:r>
      <w:r w:rsidR="00030DC6" w:rsidRPr="0066083C">
        <w:rPr>
          <w:color w:val="000000"/>
          <w:lang w:val="el-GR"/>
        </w:rPr>
        <w:t xml:space="preserve"> </w:t>
      </w:r>
      <w:r w:rsidR="00E805B8" w:rsidRPr="0066083C">
        <w:rPr>
          <w:color w:val="000000"/>
          <w:lang w:val="el-GR"/>
        </w:rPr>
        <w:t>Α</w:t>
      </w:r>
      <w:r w:rsidR="00030DC6" w:rsidRPr="0066083C">
        <w:rPr>
          <w:color w:val="000000"/>
          <w:lang w:val="el-GR"/>
        </w:rPr>
        <w:t>σφάλεια τηλεπικοινωνίων</w:t>
      </w:r>
      <w:r w:rsidRPr="0066083C">
        <w:rPr>
          <w:color w:val="000000"/>
          <w:lang w:val="el-GR"/>
        </w:rPr>
        <w:t>.</w:t>
      </w:r>
    </w:p>
    <w:p w14:paraId="4DB07A09" w14:textId="4F120FF3" w:rsidR="002B1FA9" w:rsidRPr="0066083C" w:rsidRDefault="002B1FA9" w:rsidP="00472012">
      <w:pPr>
        <w:ind w:firstLine="432"/>
        <w:rPr>
          <w:color w:val="000000"/>
          <w:lang w:val="el-GR"/>
        </w:rPr>
      </w:pPr>
      <w:r w:rsidRPr="0066083C">
        <w:rPr>
          <w:color w:val="000000"/>
          <w:lang w:val="el-GR"/>
        </w:rPr>
        <w:t>Έχει υπάρξει Συνεργάτης Ερευνητής</w:t>
      </w:r>
      <w:r w:rsidR="00E805B8" w:rsidRPr="0066083C">
        <w:rPr>
          <w:color w:val="000000"/>
          <w:lang w:val="el-GR"/>
        </w:rPr>
        <w:t>,</w:t>
      </w:r>
      <w:r w:rsidRPr="0066083C">
        <w:rPr>
          <w:color w:val="000000"/>
          <w:lang w:val="el-GR"/>
        </w:rPr>
        <w:t xml:space="preserve"> με συμβάσεις ανάθεσης έργου</w:t>
      </w:r>
      <w:r w:rsidR="0093432B" w:rsidRPr="0066083C">
        <w:rPr>
          <w:color w:val="000000"/>
          <w:lang w:val="el-GR"/>
        </w:rPr>
        <w:t>,</w:t>
      </w:r>
      <w:r w:rsidRPr="0066083C">
        <w:rPr>
          <w:color w:val="000000"/>
          <w:lang w:val="el-GR"/>
        </w:rPr>
        <w:t xml:space="preserve"> στο Κέντρο Τεχνολογικής Έρευνας Κρήτης, στο Πανεπιστήμιο Αιγαίου και στο Εθνικό Κέντρο Έρευνας Φυσικών Επιστημών (Ε.Κ.Ε.Φ.Ε.) “ΔΗΜΟΚΡΙΤΟΣ”. </w:t>
      </w:r>
    </w:p>
    <w:p w14:paraId="06468EEE" w14:textId="4C1F21D8" w:rsidR="002B1FA9" w:rsidRPr="0066083C" w:rsidRDefault="002B1FA9" w:rsidP="002B1FA9">
      <w:pPr>
        <w:ind w:firstLine="432"/>
        <w:rPr>
          <w:color w:val="000000"/>
          <w:lang w:val="el-GR"/>
        </w:rPr>
      </w:pPr>
      <w:r w:rsidRPr="0066083C">
        <w:rPr>
          <w:color w:val="000000"/>
          <w:lang w:val="el-GR"/>
        </w:rPr>
        <w:lastRenderedPageBreak/>
        <w:t>Έχει εργαστεί ως υπεύθυνος σχεδιασμού και διαχείρισης δικτύων και υπολογιστικών συστημάτων του μεγαλύτερου</w:t>
      </w:r>
      <w:r w:rsidR="001415B6" w:rsidRPr="0066083C">
        <w:rPr>
          <w:color w:val="000000"/>
          <w:lang w:val="el-GR"/>
        </w:rPr>
        <w:t xml:space="preserve"> </w:t>
      </w:r>
      <w:r w:rsidRPr="0066083C">
        <w:rPr>
          <w:color w:val="000000"/>
          <w:lang w:val="el-GR"/>
        </w:rPr>
        <w:t>νοσοκομείου της Κρήτης</w:t>
      </w:r>
      <w:r w:rsidR="00524AB9" w:rsidRPr="0066083C">
        <w:rPr>
          <w:color w:val="000000"/>
          <w:lang w:val="el-GR"/>
        </w:rPr>
        <w:t xml:space="preserve"> (Πανεπιστημιακού Γενικού Νοσοκομείου Ηρακλείου (ΠΑ.Γ.Ν.Η.))</w:t>
      </w:r>
      <w:r w:rsidR="0093432B" w:rsidRPr="0066083C">
        <w:rPr>
          <w:color w:val="000000"/>
          <w:lang w:val="el-GR"/>
        </w:rPr>
        <w:t>,</w:t>
      </w:r>
      <w:r w:rsidRPr="0066083C">
        <w:rPr>
          <w:color w:val="000000"/>
          <w:lang w:val="el-GR"/>
        </w:rPr>
        <w:t xml:space="preserve"> επιτυγχάνοντας μηδ</w:t>
      </w:r>
      <w:r w:rsidR="0093432B" w:rsidRPr="0066083C">
        <w:rPr>
          <w:color w:val="000000"/>
          <w:lang w:val="el-GR"/>
        </w:rPr>
        <w:t>ενικά</w:t>
      </w:r>
      <w:r w:rsidRPr="0066083C">
        <w:rPr>
          <w:color w:val="000000"/>
          <w:lang w:val="el-GR"/>
        </w:rPr>
        <w:t xml:space="preserve"> περιστατικά παραβίαση</w:t>
      </w:r>
      <w:r w:rsidR="0093432B" w:rsidRPr="0066083C">
        <w:rPr>
          <w:color w:val="000000"/>
          <w:lang w:val="el-GR"/>
        </w:rPr>
        <w:t>ς της</w:t>
      </w:r>
      <w:r w:rsidRPr="0066083C">
        <w:rPr>
          <w:color w:val="000000"/>
          <w:lang w:val="el-GR"/>
        </w:rPr>
        <w:t xml:space="preserve"> ασφάλειας</w:t>
      </w:r>
      <w:r w:rsidR="0093432B" w:rsidRPr="0066083C">
        <w:rPr>
          <w:color w:val="000000"/>
          <w:lang w:val="el-GR"/>
        </w:rPr>
        <w:t>, κατά την</w:t>
      </w:r>
      <w:r w:rsidRPr="0066083C">
        <w:rPr>
          <w:color w:val="000000"/>
          <w:lang w:val="el-GR"/>
        </w:rPr>
        <w:t xml:space="preserve"> επταετία 2009-2016, </w:t>
      </w:r>
      <w:r w:rsidR="00553D13" w:rsidRPr="0066083C">
        <w:rPr>
          <w:color w:val="000000"/>
          <w:lang w:val="el-GR"/>
        </w:rPr>
        <w:t>ενώ ήταν υπεύ</w:t>
      </w:r>
      <w:r w:rsidR="00E805B8" w:rsidRPr="0066083C">
        <w:rPr>
          <w:color w:val="000000"/>
          <w:lang w:val="el-GR"/>
        </w:rPr>
        <w:t>θυνος και της</w:t>
      </w:r>
      <w:r w:rsidRPr="0066083C">
        <w:rPr>
          <w:color w:val="000000"/>
          <w:lang w:val="el-GR"/>
        </w:rPr>
        <w:t xml:space="preserve"> συνολική</w:t>
      </w:r>
      <w:r w:rsidR="00E805B8" w:rsidRPr="0066083C">
        <w:rPr>
          <w:color w:val="000000"/>
          <w:lang w:val="el-GR"/>
        </w:rPr>
        <w:t>ς</w:t>
      </w:r>
      <w:r w:rsidRPr="0066083C">
        <w:rPr>
          <w:color w:val="000000"/>
          <w:lang w:val="el-GR"/>
        </w:rPr>
        <w:t xml:space="preserve"> αναβάθμιση</w:t>
      </w:r>
      <w:r w:rsidR="00E805B8" w:rsidRPr="0066083C">
        <w:rPr>
          <w:color w:val="000000"/>
          <w:lang w:val="el-GR"/>
        </w:rPr>
        <w:t>ς</w:t>
      </w:r>
      <w:r w:rsidRPr="0066083C">
        <w:rPr>
          <w:color w:val="000000"/>
          <w:lang w:val="el-GR"/>
        </w:rPr>
        <w:t xml:space="preserve"> των δικτύων κορμού, επιτυγχάνοντας αξιο</w:t>
      </w:r>
      <w:r w:rsidR="0024736C" w:rsidRPr="0066083C">
        <w:rPr>
          <w:color w:val="000000"/>
          <w:lang w:val="el-GR"/>
        </w:rPr>
        <w:t>πιστία πάνω από 99.9 % ετησίως</w:t>
      </w:r>
      <w:r w:rsidRPr="0066083C">
        <w:rPr>
          <w:color w:val="000000"/>
          <w:lang w:val="el-GR"/>
        </w:rPr>
        <w:t>.</w:t>
      </w:r>
    </w:p>
    <w:p w14:paraId="5BE5E3E7" w14:textId="6C6EBBC7" w:rsidR="002B1FA9" w:rsidRPr="0066083C" w:rsidRDefault="002B1FA9" w:rsidP="002B1FA9">
      <w:pPr>
        <w:ind w:firstLine="432"/>
        <w:rPr>
          <w:color w:val="000000"/>
          <w:lang w:val="el-GR"/>
        </w:rPr>
      </w:pPr>
      <w:r w:rsidRPr="0066083C">
        <w:rPr>
          <w:color w:val="000000"/>
          <w:lang w:val="el-GR"/>
        </w:rPr>
        <w:t>Από το 2003 έως και σήμερα</w:t>
      </w:r>
      <w:r w:rsidR="00E63409" w:rsidRPr="0066083C">
        <w:rPr>
          <w:color w:val="000000"/>
          <w:lang w:val="el-GR"/>
        </w:rPr>
        <w:t>,</w:t>
      </w:r>
      <w:r w:rsidRPr="0066083C">
        <w:rPr>
          <w:color w:val="000000"/>
          <w:lang w:val="el-GR"/>
        </w:rPr>
        <w:t xml:space="preserve"> έχει συμμετάσχει σε μία σειρά Ευρωπαϊκών Ερευνητικών Έργων του 5</w:t>
      </w:r>
      <w:r w:rsidRPr="0066083C">
        <w:rPr>
          <w:color w:val="000000"/>
          <w:vertAlign w:val="superscript"/>
          <w:lang w:val="el-GR"/>
        </w:rPr>
        <w:t>ου</w:t>
      </w:r>
      <w:r w:rsidRPr="0066083C">
        <w:rPr>
          <w:color w:val="000000"/>
          <w:lang w:val="el-GR"/>
        </w:rPr>
        <w:t>, 6</w:t>
      </w:r>
      <w:r w:rsidRPr="0066083C">
        <w:rPr>
          <w:color w:val="000000"/>
          <w:vertAlign w:val="superscript"/>
          <w:lang w:val="el-GR"/>
        </w:rPr>
        <w:t>ου</w:t>
      </w:r>
      <w:r w:rsidRPr="0066083C">
        <w:rPr>
          <w:color w:val="000000"/>
          <w:lang w:val="el-GR"/>
        </w:rPr>
        <w:t xml:space="preserve"> </w:t>
      </w:r>
      <w:r w:rsidR="00C94C75" w:rsidRPr="0066083C">
        <w:rPr>
          <w:color w:val="000000"/>
          <w:lang w:val="el-GR"/>
        </w:rPr>
        <w:t xml:space="preserve">, και </w:t>
      </w:r>
      <w:r w:rsidRPr="0066083C">
        <w:rPr>
          <w:color w:val="000000"/>
          <w:lang w:val="el-GR"/>
        </w:rPr>
        <w:t>7</w:t>
      </w:r>
      <w:r w:rsidRPr="0066083C">
        <w:rPr>
          <w:color w:val="000000"/>
          <w:vertAlign w:val="superscript"/>
          <w:lang w:val="el-GR"/>
        </w:rPr>
        <w:t>ου</w:t>
      </w:r>
      <w:r w:rsidRPr="0066083C">
        <w:rPr>
          <w:color w:val="000000"/>
          <w:lang w:val="el-GR"/>
        </w:rPr>
        <w:t xml:space="preserve"> Πλαισίου (FP5-IST/FP6-IST/FP7-ICT)</w:t>
      </w:r>
      <w:r w:rsidR="00030DC6" w:rsidRPr="0066083C">
        <w:rPr>
          <w:color w:val="000000"/>
          <w:lang w:val="el-GR"/>
        </w:rPr>
        <w:t>,</w:t>
      </w:r>
      <w:r w:rsidR="00C94C75" w:rsidRPr="0066083C">
        <w:rPr>
          <w:color w:val="000000"/>
          <w:lang w:val="el-GR"/>
        </w:rPr>
        <w:t xml:space="preserve"> του</w:t>
      </w:r>
      <w:r w:rsidR="00030DC6" w:rsidRPr="0066083C">
        <w:rPr>
          <w:color w:val="000000"/>
          <w:lang w:val="el-GR"/>
        </w:rPr>
        <w:t xml:space="preserve"> </w:t>
      </w:r>
      <w:r w:rsidRPr="0066083C">
        <w:rPr>
          <w:color w:val="000000"/>
          <w:lang w:val="el-GR"/>
        </w:rPr>
        <w:t>Ορίζοντα Η2020 (</w:t>
      </w:r>
      <w:proofErr w:type="spellStart"/>
      <w:r w:rsidRPr="0066083C">
        <w:rPr>
          <w:color w:val="000000"/>
          <w:lang w:val="el-GR"/>
        </w:rPr>
        <w:t>Horizon</w:t>
      </w:r>
      <w:proofErr w:type="spellEnd"/>
      <w:r w:rsidRPr="0066083C">
        <w:rPr>
          <w:color w:val="000000"/>
          <w:lang w:val="el-GR"/>
        </w:rPr>
        <w:t xml:space="preserve"> 2020)</w:t>
      </w:r>
      <w:r w:rsidR="00C94C75" w:rsidRPr="0066083C">
        <w:rPr>
          <w:color w:val="000000"/>
          <w:lang w:val="el-GR"/>
        </w:rPr>
        <w:t>,</w:t>
      </w:r>
      <w:r w:rsidR="00030DC6" w:rsidRPr="0066083C">
        <w:rPr>
          <w:color w:val="000000"/>
          <w:lang w:val="el-GR"/>
        </w:rPr>
        <w:t xml:space="preserve"> καθώς και του Ορίζοντα Ευρώπη (</w:t>
      </w:r>
      <w:proofErr w:type="spellStart"/>
      <w:r w:rsidR="00030DC6" w:rsidRPr="0066083C">
        <w:rPr>
          <w:color w:val="000000"/>
          <w:lang w:val="el-GR"/>
        </w:rPr>
        <w:t>Horizon</w:t>
      </w:r>
      <w:proofErr w:type="spellEnd"/>
      <w:r w:rsidR="00030DC6" w:rsidRPr="0066083C">
        <w:rPr>
          <w:color w:val="000000"/>
          <w:lang w:val="el-GR"/>
        </w:rPr>
        <w:t xml:space="preserve"> Europe)</w:t>
      </w:r>
      <w:r w:rsidR="001415B6" w:rsidRPr="0066083C">
        <w:rPr>
          <w:color w:val="000000"/>
          <w:lang w:val="el-GR"/>
        </w:rPr>
        <w:t>,</w:t>
      </w:r>
      <w:r w:rsidRPr="0066083C">
        <w:rPr>
          <w:color w:val="000000"/>
          <w:lang w:val="el-GR"/>
        </w:rPr>
        <w:t xml:space="preserve"> αναλαμβάνοντας</w:t>
      </w:r>
      <w:r w:rsidR="001415B6" w:rsidRPr="0066083C">
        <w:rPr>
          <w:color w:val="000000"/>
          <w:lang w:val="el-GR"/>
        </w:rPr>
        <w:t>,</w:t>
      </w:r>
      <w:r w:rsidRPr="0066083C">
        <w:rPr>
          <w:color w:val="000000"/>
          <w:lang w:val="el-GR"/>
        </w:rPr>
        <w:t xml:space="preserve"> το 2015</w:t>
      </w:r>
      <w:r w:rsidR="00194E6A" w:rsidRPr="0066083C">
        <w:rPr>
          <w:color w:val="000000"/>
          <w:lang w:val="el-GR"/>
        </w:rPr>
        <w:t xml:space="preserve"> και το 2022</w:t>
      </w:r>
      <w:r w:rsidR="001415B6" w:rsidRPr="0066083C">
        <w:rPr>
          <w:color w:val="000000"/>
          <w:lang w:val="el-GR"/>
        </w:rPr>
        <w:t>,</w:t>
      </w:r>
      <w:r w:rsidRPr="0066083C">
        <w:rPr>
          <w:color w:val="000000"/>
          <w:lang w:val="el-GR"/>
        </w:rPr>
        <w:t xml:space="preserve"> την τεχνική διαχείριση του ευρωπαϊκού ανταγωνιστικού έργου </w:t>
      </w:r>
      <w:proofErr w:type="spellStart"/>
      <w:r w:rsidRPr="0066083C">
        <w:rPr>
          <w:color w:val="000000"/>
          <w:lang w:val="el-GR"/>
        </w:rPr>
        <w:t>Horizon</w:t>
      </w:r>
      <w:proofErr w:type="spellEnd"/>
      <w:r w:rsidRPr="0066083C">
        <w:rPr>
          <w:color w:val="000000"/>
          <w:lang w:val="el-GR"/>
        </w:rPr>
        <w:t xml:space="preserve"> 2020 EMYNOS </w:t>
      </w:r>
      <w:r w:rsidR="00194E6A" w:rsidRPr="0066083C">
        <w:rPr>
          <w:color w:val="000000"/>
          <w:lang w:val="el-GR"/>
        </w:rPr>
        <w:t xml:space="preserve">και του </w:t>
      </w:r>
      <w:proofErr w:type="spellStart"/>
      <w:r w:rsidR="00194E6A" w:rsidRPr="0066083C">
        <w:rPr>
          <w:color w:val="000000"/>
          <w:lang w:val="el-GR"/>
        </w:rPr>
        <w:t>Horizon</w:t>
      </w:r>
      <w:proofErr w:type="spellEnd"/>
      <w:r w:rsidR="00194E6A" w:rsidRPr="0066083C">
        <w:rPr>
          <w:color w:val="000000"/>
          <w:lang w:val="el-GR"/>
        </w:rPr>
        <w:t xml:space="preserve"> Europe TRUSTEE αντίστοιχα</w:t>
      </w:r>
      <w:r w:rsidR="00422622" w:rsidRPr="0066083C">
        <w:rPr>
          <w:color w:val="000000"/>
          <w:lang w:val="el-GR"/>
        </w:rPr>
        <w:t>,</w:t>
      </w:r>
      <w:r w:rsidR="00194E6A" w:rsidRPr="0066083C">
        <w:rPr>
          <w:color w:val="000000"/>
          <w:lang w:val="el-GR"/>
        </w:rPr>
        <w:t xml:space="preserve"> </w:t>
      </w:r>
      <w:r w:rsidRPr="0066083C">
        <w:rPr>
          <w:color w:val="000000"/>
          <w:lang w:val="el-GR"/>
        </w:rPr>
        <w:t>ενώ, παράλληλα, έχει διατελέσει μέλος επιτροπών κρίσεως επιστημονικών εργασιών (</w:t>
      </w:r>
      <w:proofErr w:type="spellStart"/>
      <w:r w:rsidRPr="0066083C">
        <w:rPr>
          <w:color w:val="000000"/>
          <w:lang w:val="el-GR"/>
        </w:rPr>
        <w:t>Reviewer</w:t>
      </w:r>
      <w:proofErr w:type="spellEnd"/>
      <w:r w:rsidRPr="0066083C">
        <w:rPr>
          <w:color w:val="000000"/>
          <w:lang w:val="el-GR"/>
        </w:rPr>
        <w:t xml:space="preserve">) και μέλος επιτροπών διεθνών συνεδρίων και ημερίδων (TPC). </w:t>
      </w:r>
    </w:p>
    <w:p w14:paraId="1D64EB8A" w14:textId="5C5B4DEC" w:rsidR="002B1FA9" w:rsidRPr="0066083C" w:rsidRDefault="002B1FA9" w:rsidP="00B46F0B">
      <w:pPr>
        <w:ind w:firstLine="432"/>
        <w:rPr>
          <w:color w:val="000000"/>
          <w:lang w:val="el-GR"/>
        </w:rPr>
      </w:pPr>
      <w:r w:rsidRPr="0066083C">
        <w:rPr>
          <w:color w:val="000000"/>
          <w:lang w:val="el-GR"/>
        </w:rPr>
        <w:t xml:space="preserve">Ασχολείται ενεργά </w:t>
      </w:r>
      <w:r w:rsidR="0072752F" w:rsidRPr="0066083C">
        <w:rPr>
          <w:color w:val="000000"/>
          <w:lang w:val="el-GR"/>
        </w:rPr>
        <w:t xml:space="preserve">με </w:t>
      </w:r>
      <w:r w:rsidRPr="0066083C">
        <w:rPr>
          <w:color w:val="000000"/>
          <w:lang w:val="el-GR"/>
        </w:rPr>
        <w:t>την ανεύρεση πόρων</w:t>
      </w:r>
      <w:r w:rsidR="00B01A01" w:rsidRPr="0066083C">
        <w:rPr>
          <w:color w:val="000000"/>
          <w:lang w:val="el-GR"/>
        </w:rPr>
        <w:t>,</w:t>
      </w:r>
      <w:r w:rsidR="00B46F0B" w:rsidRPr="0066083C">
        <w:rPr>
          <w:color w:val="000000"/>
          <w:lang w:val="el-GR"/>
        </w:rPr>
        <w:t xml:space="preserve"> μ</w:t>
      </w:r>
      <w:r w:rsidR="0072752F" w:rsidRPr="0066083C">
        <w:rPr>
          <w:color w:val="000000"/>
          <w:lang w:val="el-GR"/>
        </w:rPr>
        <w:t>έσω της</w:t>
      </w:r>
      <w:r w:rsidR="00B46F0B" w:rsidRPr="0066083C">
        <w:rPr>
          <w:color w:val="000000"/>
          <w:lang w:val="el-GR"/>
        </w:rPr>
        <w:t xml:space="preserve"> συμμετοχή</w:t>
      </w:r>
      <w:r w:rsidR="0072752F" w:rsidRPr="0066083C">
        <w:rPr>
          <w:color w:val="000000"/>
          <w:lang w:val="el-GR"/>
        </w:rPr>
        <w:t>ς του</w:t>
      </w:r>
      <w:r w:rsidR="00B01A01" w:rsidRPr="0066083C">
        <w:rPr>
          <w:color w:val="000000"/>
          <w:lang w:val="el-GR"/>
        </w:rPr>
        <w:t xml:space="preserve"> στη</w:t>
      </w:r>
      <w:r w:rsidR="00B46F0B" w:rsidRPr="0066083C">
        <w:rPr>
          <w:color w:val="000000"/>
          <w:lang w:val="el-GR"/>
        </w:rPr>
        <w:t xml:space="preserve"> συγγραφή προτάσεων και </w:t>
      </w:r>
      <w:r w:rsidR="00B01A01" w:rsidRPr="0066083C">
        <w:rPr>
          <w:color w:val="000000"/>
          <w:lang w:val="el-GR"/>
        </w:rPr>
        <w:t>στη</w:t>
      </w:r>
      <w:r w:rsidR="0072752F" w:rsidRPr="0066083C">
        <w:rPr>
          <w:color w:val="000000"/>
          <w:lang w:val="el-GR"/>
        </w:rPr>
        <w:t xml:space="preserve"> δημιουργία </w:t>
      </w:r>
      <w:r w:rsidR="00B46F0B" w:rsidRPr="0066083C">
        <w:rPr>
          <w:color w:val="000000"/>
          <w:lang w:val="el-GR"/>
        </w:rPr>
        <w:t xml:space="preserve">κοινοπραξιών για </w:t>
      </w:r>
      <w:r w:rsidRPr="0066083C">
        <w:rPr>
          <w:color w:val="000000"/>
          <w:lang w:val="el-GR"/>
        </w:rPr>
        <w:t>ευρωπαϊκ</w:t>
      </w:r>
      <w:r w:rsidR="00B46F0B" w:rsidRPr="0066083C">
        <w:rPr>
          <w:color w:val="000000"/>
          <w:lang w:val="el-GR"/>
        </w:rPr>
        <w:t>ά</w:t>
      </w:r>
      <w:r w:rsidRPr="0066083C">
        <w:rPr>
          <w:color w:val="000000"/>
          <w:lang w:val="el-GR"/>
        </w:rPr>
        <w:t xml:space="preserve"> και εθνικ</w:t>
      </w:r>
      <w:r w:rsidR="00B46F0B" w:rsidRPr="0066083C">
        <w:rPr>
          <w:color w:val="000000"/>
          <w:lang w:val="el-GR"/>
        </w:rPr>
        <w:t>ά</w:t>
      </w:r>
      <w:r w:rsidRPr="0066083C">
        <w:rPr>
          <w:color w:val="000000"/>
          <w:lang w:val="el-GR"/>
        </w:rPr>
        <w:t xml:space="preserve"> </w:t>
      </w:r>
      <w:r w:rsidR="00B46F0B" w:rsidRPr="0066083C">
        <w:rPr>
          <w:color w:val="000000"/>
          <w:lang w:val="el-GR"/>
        </w:rPr>
        <w:t>προγράμματα</w:t>
      </w:r>
      <w:r w:rsidRPr="0066083C">
        <w:rPr>
          <w:color w:val="000000"/>
          <w:lang w:val="el-GR"/>
        </w:rPr>
        <w:t>, έχοντας επιτύχει να είναι αναπληρωτής</w:t>
      </w:r>
      <w:r w:rsidR="00B01A01" w:rsidRPr="0066083C">
        <w:rPr>
          <w:color w:val="000000"/>
          <w:lang w:val="el-GR"/>
        </w:rPr>
        <w:t>,</w:t>
      </w:r>
      <w:r w:rsidRPr="0066083C">
        <w:rPr>
          <w:color w:val="000000"/>
          <w:lang w:val="el-GR"/>
        </w:rPr>
        <w:t xml:space="preserve"> επιστημονικός υπε</w:t>
      </w:r>
      <w:r w:rsidR="001415B6" w:rsidRPr="0066083C">
        <w:rPr>
          <w:color w:val="000000"/>
          <w:lang w:val="el-GR"/>
        </w:rPr>
        <w:t>ύθυνος,</w:t>
      </w:r>
      <w:r w:rsidRPr="0066083C">
        <w:rPr>
          <w:color w:val="000000"/>
          <w:lang w:val="el-GR"/>
        </w:rPr>
        <w:t xml:space="preserve"> σε</w:t>
      </w:r>
      <w:r w:rsidR="00CD4D29" w:rsidRPr="0066083C">
        <w:rPr>
          <w:color w:val="000000"/>
          <w:lang w:val="el-GR"/>
        </w:rPr>
        <w:t xml:space="preserve"> </w:t>
      </w:r>
      <w:r w:rsidRPr="0066083C">
        <w:rPr>
          <w:color w:val="000000"/>
          <w:lang w:val="el-GR"/>
        </w:rPr>
        <w:t>πέντε Η2020</w:t>
      </w:r>
      <w:r w:rsidR="001415B6" w:rsidRPr="0066083C">
        <w:rPr>
          <w:color w:val="000000"/>
          <w:lang w:val="el-GR"/>
        </w:rPr>
        <w:t>,</w:t>
      </w:r>
      <w:r w:rsidR="00194E6A" w:rsidRPr="0066083C">
        <w:rPr>
          <w:color w:val="000000"/>
          <w:lang w:val="el-GR"/>
        </w:rPr>
        <w:t xml:space="preserve"> και επιστημονικός υπεύθυνος σε Τρία </w:t>
      </w:r>
      <w:proofErr w:type="spellStart"/>
      <w:r w:rsidR="00194E6A" w:rsidRPr="0066083C">
        <w:rPr>
          <w:color w:val="000000"/>
          <w:lang w:val="el-GR"/>
        </w:rPr>
        <w:t>Horizon</w:t>
      </w:r>
      <w:proofErr w:type="spellEnd"/>
      <w:r w:rsidR="00194E6A" w:rsidRPr="0066083C">
        <w:rPr>
          <w:color w:val="000000"/>
          <w:lang w:val="el-GR"/>
        </w:rPr>
        <w:t xml:space="preserve"> Europe</w:t>
      </w:r>
      <w:r w:rsidR="00B01A01" w:rsidRPr="0066083C">
        <w:rPr>
          <w:color w:val="000000"/>
          <w:lang w:val="el-GR"/>
        </w:rPr>
        <w:t>,</w:t>
      </w:r>
      <w:r w:rsidRPr="0066083C">
        <w:rPr>
          <w:color w:val="000000"/>
          <w:lang w:val="el-GR"/>
        </w:rPr>
        <w:t xml:space="preserve"> στον χώρο τ</w:t>
      </w:r>
      <w:r w:rsidR="00030DC6" w:rsidRPr="0066083C">
        <w:rPr>
          <w:color w:val="000000"/>
          <w:lang w:val="el-GR"/>
        </w:rPr>
        <w:t xml:space="preserve">ων Ασυρμάτων επικοινωνιών, </w:t>
      </w:r>
      <w:r w:rsidR="0072752F" w:rsidRPr="0066083C">
        <w:rPr>
          <w:color w:val="000000"/>
          <w:lang w:val="el-GR"/>
        </w:rPr>
        <w:t xml:space="preserve">της </w:t>
      </w:r>
      <w:r w:rsidR="00030DC6" w:rsidRPr="0066083C">
        <w:rPr>
          <w:color w:val="000000"/>
          <w:lang w:val="el-GR"/>
        </w:rPr>
        <w:t>Βιομηχανικής επανάστασής 4.0,</w:t>
      </w:r>
      <w:r w:rsidR="00CD4D29" w:rsidRPr="0066083C">
        <w:rPr>
          <w:color w:val="000000"/>
          <w:lang w:val="el-GR"/>
        </w:rPr>
        <w:t xml:space="preserve"> </w:t>
      </w:r>
      <w:r w:rsidR="0072752F" w:rsidRPr="0066083C">
        <w:rPr>
          <w:color w:val="000000"/>
          <w:lang w:val="el-GR"/>
        </w:rPr>
        <w:t>της Α</w:t>
      </w:r>
      <w:r w:rsidRPr="0066083C">
        <w:rPr>
          <w:color w:val="000000"/>
          <w:lang w:val="el-GR"/>
        </w:rPr>
        <w:t>σφάλειας πληροφοριακών και επικοινωνιακών συστημάτων</w:t>
      </w:r>
      <w:r w:rsidR="0072752F" w:rsidRPr="0066083C">
        <w:rPr>
          <w:color w:val="000000"/>
          <w:lang w:val="el-GR"/>
        </w:rPr>
        <w:t>,</w:t>
      </w:r>
      <w:r w:rsidR="00030DC6" w:rsidRPr="0066083C">
        <w:rPr>
          <w:color w:val="000000"/>
          <w:lang w:val="el-GR"/>
        </w:rPr>
        <w:t xml:space="preserve"> και της </w:t>
      </w:r>
      <w:r w:rsidR="0072752F" w:rsidRPr="0066083C">
        <w:rPr>
          <w:color w:val="000000"/>
          <w:lang w:val="el-GR"/>
        </w:rPr>
        <w:t>Υ</w:t>
      </w:r>
      <w:r w:rsidR="00B46F0B" w:rsidRPr="0066083C">
        <w:rPr>
          <w:color w:val="000000"/>
          <w:lang w:val="el-GR"/>
        </w:rPr>
        <w:t>πολογιστική</w:t>
      </w:r>
      <w:r w:rsidR="00030DC6" w:rsidRPr="0066083C">
        <w:rPr>
          <w:color w:val="000000"/>
          <w:lang w:val="el-GR"/>
        </w:rPr>
        <w:t>ς</w:t>
      </w:r>
      <w:r w:rsidR="00B46F0B" w:rsidRPr="0066083C">
        <w:rPr>
          <w:color w:val="000000"/>
          <w:lang w:val="el-GR"/>
        </w:rPr>
        <w:t xml:space="preserve"> στα άκρα. </w:t>
      </w:r>
    </w:p>
    <w:p w14:paraId="43ACBFB6" w14:textId="21396ACA" w:rsidR="006620A1" w:rsidRPr="0066083C" w:rsidRDefault="006620A1" w:rsidP="00472012">
      <w:pPr>
        <w:ind w:firstLine="432"/>
        <w:rPr>
          <w:color w:val="000000"/>
          <w:lang w:val="el-GR"/>
        </w:rPr>
      </w:pPr>
      <w:r w:rsidRPr="0066083C">
        <w:rPr>
          <w:color w:val="000000"/>
          <w:lang w:val="el-GR"/>
        </w:rPr>
        <w:t xml:space="preserve">Έχει διδάξει </w:t>
      </w:r>
      <w:r w:rsidR="00C216B4" w:rsidRPr="0066083C">
        <w:rPr>
          <w:color w:val="000000"/>
          <w:lang w:val="el-GR"/>
        </w:rPr>
        <w:t>αυτοδύναμα</w:t>
      </w:r>
      <w:r w:rsidR="00B40F20" w:rsidRPr="0066083C">
        <w:rPr>
          <w:color w:val="000000"/>
          <w:lang w:val="el-GR"/>
        </w:rPr>
        <w:t xml:space="preserve"> </w:t>
      </w:r>
      <w:r w:rsidR="00C216B4" w:rsidRPr="0066083C">
        <w:rPr>
          <w:color w:val="000000"/>
          <w:lang w:val="el-GR"/>
        </w:rPr>
        <w:t>κάθε εξάμηνο</w:t>
      </w:r>
      <w:r w:rsidR="00B40F20" w:rsidRPr="0066083C">
        <w:rPr>
          <w:color w:val="000000"/>
          <w:lang w:val="el-GR"/>
        </w:rPr>
        <w:t>,</w:t>
      </w:r>
      <w:r w:rsidR="00C216B4" w:rsidRPr="0066083C">
        <w:rPr>
          <w:color w:val="000000"/>
          <w:lang w:val="el-GR"/>
        </w:rPr>
        <w:t xml:space="preserve"> κατά αναλογία του ωραρίου της βαθμίδας του Επίκουρου καθηγητή</w:t>
      </w:r>
      <w:r w:rsidRPr="0066083C">
        <w:rPr>
          <w:color w:val="000000"/>
          <w:lang w:val="el-GR"/>
        </w:rPr>
        <w:t>, τα παρακάτω</w:t>
      </w:r>
      <w:r w:rsidR="00C216B4" w:rsidRPr="0066083C">
        <w:rPr>
          <w:color w:val="000000"/>
          <w:lang w:val="el-GR"/>
        </w:rPr>
        <w:t xml:space="preserve"> </w:t>
      </w:r>
      <w:r w:rsidR="0072752F" w:rsidRPr="0066083C">
        <w:rPr>
          <w:color w:val="000000"/>
          <w:lang w:val="el-GR"/>
        </w:rPr>
        <w:t xml:space="preserve">θεωρητικά </w:t>
      </w:r>
      <w:r w:rsidR="00C216B4" w:rsidRPr="0066083C">
        <w:rPr>
          <w:color w:val="000000"/>
          <w:lang w:val="el-GR"/>
        </w:rPr>
        <w:t>μαθήματα</w:t>
      </w:r>
      <w:r w:rsidRPr="0066083C">
        <w:rPr>
          <w:color w:val="000000"/>
          <w:lang w:val="el-GR"/>
        </w:rPr>
        <w:t xml:space="preserve">, σε μεταπτυχιακό επίπεδο: </w:t>
      </w:r>
      <w:r w:rsidR="00030DC6" w:rsidRPr="0066083C">
        <w:rPr>
          <w:lang w:val="el-GR"/>
        </w:rPr>
        <w:t>Προχωρημένα Θέματα Κεραιών, Διάδοσης Η/Μ Πεδίων και Ασύρματων Δικτύω</w:t>
      </w:r>
      <w:r w:rsidR="00B40F20" w:rsidRPr="0066083C">
        <w:rPr>
          <w:lang w:val="el-GR"/>
        </w:rPr>
        <w:t>ν</w:t>
      </w:r>
      <w:r w:rsidR="00030DC6" w:rsidRPr="0066083C">
        <w:rPr>
          <w:lang w:val="el-GR"/>
        </w:rPr>
        <w:t xml:space="preserve">, </w:t>
      </w:r>
      <w:r w:rsidRPr="0066083C">
        <w:rPr>
          <w:color w:val="000000"/>
          <w:lang w:val="el-GR"/>
        </w:rPr>
        <w:t>Δίκτυα Υπολογιστών, Ασφάλεια Δικτύων, Προχωρημένα Θέματα δικτύων Υπολογιστών και Διαδίκτυο των Αντικειμένων: Τεχνολογία και Εφαρμογές, ενώ</w:t>
      </w:r>
      <w:r w:rsidR="00B40F20" w:rsidRPr="0066083C">
        <w:rPr>
          <w:color w:val="000000"/>
          <w:lang w:val="el-GR"/>
        </w:rPr>
        <w:t>,</w:t>
      </w:r>
      <w:r w:rsidRPr="0066083C">
        <w:rPr>
          <w:color w:val="000000"/>
          <w:lang w:val="el-GR"/>
        </w:rPr>
        <w:t xml:space="preserve"> σε προπτυχιακό επίπεδο</w:t>
      </w:r>
      <w:r w:rsidR="00B40F20" w:rsidRPr="0066083C">
        <w:rPr>
          <w:color w:val="000000"/>
          <w:lang w:val="el-GR"/>
        </w:rPr>
        <w:t>,</w:t>
      </w:r>
      <w:r w:rsidRPr="0066083C">
        <w:rPr>
          <w:color w:val="000000"/>
          <w:lang w:val="el-GR"/>
        </w:rPr>
        <w:t xml:space="preserve"> έχει διδάξει και συγγράψει τα ακόλουθα μαθήματα: </w:t>
      </w:r>
      <w:r w:rsidR="00030DC6" w:rsidRPr="0066083C">
        <w:rPr>
          <w:color w:val="000000"/>
          <w:lang w:val="el-GR"/>
        </w:rPr>
        <w:t xml:space="preserve">Ασύρματα δίκτυα, Αρχές ψηφιακής Τηλεόρασης, </w:t>
      </w:r>
      <w:r w:rsidRPr="0066083C">
        <w:rPr>
          <w:color w:val="000000"/>
          <w:lang w:val="el-GR"/>
        </w:rPr>
        <w:t>Δορυφορικές επικοινωνίες,</w:t>
      </w:r>
      <w:r w:rsidR="00CD4D29" w:rsidRPr="0066083C">
        <w:rPr>
          <w:color w:val="000000"/>
          <w:lang w:val="el-GR"/>
        </w:rPr>
        <w:t xml:space="preserve"> </w:t>
      </w:r>
      <w:r w:rsidRPr="0066083C">
        <w:rPr>
          <w:color w:val="000000"/>
          <w:lang w:val="el-GR"/>
        </w:rPr>
        <w:t>Ασφάλεια Δικτύων, καθώς και τα παρακάτω εργαστηριακά μαθήματα: Ασφάλεια Δικτύων, Δίκτυα Υπολογιστών, Δίκτυα Υπολογιστών ΙΙ,</w:t>
      </w:r>
      <w:r w:rsidR="00CD4D29" w:rsidRPr="0066083C">
        <w:rPr>
          <w:color w:val="000000"/>
          <w:lang w:val="el-GR"/>
        </w:rPr>
        <w:t xml:space="preserve"> </w:t>
      </w:r>
      <w:r w:rsidRPr="0066083C">
        <w:rPr>
          <w:color w:val="000000"/>
          <w:lang w:val="el-GR"/>
        </w:rPr>
        <w:t>Δορυφορικές Επικοινωνίες και Τεχνολογία Πολυμέσων, με άριστα αποτελέσματα</w:t>
      </w:r>
      <w:r w:rsidR="0072752F" w:rsidRPr="0066083C">
        <w:rPr>
          <w:color w:val="000000"/>
          <w:lang w:val="el-GR"/>
        </w:rPr>
        <w:t>,</w:t>
      </w:r>
      <w:r w:rsidRPr="0066083C">
        <w:rPr>
          <w:color w:val="000000"/>
          <w:lang w:val="el-GR"/>
        </w:rPr>
        <w:t xml:space="preserve"> </w:t>
      </w:r>
      <w:r w:rsidR="0072752F" w:rsidRPr="0066083C">
        <w:rPr>
          <w:color w:val="000000"/>
          <w:lang w:val="el-GR"/>
        </w:rPr>
        <w:t>τα οποία μπορούν</w:t>
      </w:r>
      <w:r w:rsidRPr="0066083C">
        <w:rPr>
          <w:color w:val="000000"/>
          <w:lang w:val="el-GR"/>
        </w:rPr>
        <w:t xml:space="preserve"> να πιστοποιηθ</w:t>
      </w:r>
      <w:r w:rsidR="0072752F" w:rsidRPr="0066083C">
        <w:rPr>
          <w:color w:val="000000"/>
          <w:lang w:val="el-GR"/>
        </w:rPr>
        <w:t>ούν</w:t>
      </w:r>
      <w:r w:rsidR="00B40F20" w:rsidRPr="0066083C">
        <w:rPr>
          <w:color w:val="000000"/>
          <w:lang w:val="el-GR"/>
        </w:rPr>
        <w:t xml:space="preserve"> από την αξιολόγηση των μαθημά</w:t>
      </w:r>
      <w:r w:rsidRPr="0066083C">
        <w:rPr>
          <w:color w:val="000000"/>
          <w:lang w:val="el-GR"/>
        </w:rPr>
        <w:t>των του. Ε</w:t>
      </w:r>
      <w:r w:rsidR="0072752F" w:rsidRPr="0066083C">
        <w:rPr>
          <w:color w:val="000000"/>
          <w:lang w:val="el-GR"/>
        </w:rPr>
        <w:t>πίσης, ε</w:t>
      </w:r>
      <w:r w:rsidRPr="0066083C">
        <w:rPr>
          <w:color w:val="000000"/>
          <w:lang w:val="el-GR"/>
        </w:rPr>
        <w:t>ίναι Μέλος της Μονάδας Διασφάλισης Ποιότητας (ΜΟΔΙΠ), του Ελληνικού Μεσογειακού Πανεπιστημίου.</w:t>
      </w:r>
    </w:p>
    <w:p w14:paraId="554373E5" w14:textId="3483DE9D" w:rsidR="00F72E02" w:rsidRPr="0066083C" w:rsidRDefault="000E51FE" w:rsidP="00F72E02">
      <w:pPr>
        <w:ind w:firstLine="432"/>
        <w:rPr>
          <w:color w:val="000000"/>
          <w:lang w:val="el-GR"/>
        </w:rPr>
      </w:pPr>
      <w:r w:rsidRPr="0066083C">
        <w:rPr>
          <w:color w:val="000000"/>
          <w:lang w:val="el-GR"/>
        </w:rPr>
        <w:t>Διατελεί</w:t>
      </w:r>
      <w:r w:rsidR="00F72E02" w:rsidRPr="0066083C">
        <w:rPr>
          <w:color w:val="000000"/>
          <w:lang w:val="el-GR"/>
        </w:rPr>
        <w:t xml:space="preserve"> διευθύνων σύμβουλος του Ευρωπαϊκού οργανισμού για την προώθηση των εφαρμογών κινητής τηλεφωνίας έκτακτης ανάγκης</w:t>
      </w:r>
      <w:r w:rsidR="004F45C9" w:rsidRPr="0066083C">
        <w:rPr>
          <w:color w:val="000000"/>
          <w:lang w:val="el-GR"/>
        </w:rPr>
        <w:t>,</w:t>
      </w:r>
      <w:r w:rsidR="00F72E02" w:rsidRPr="0066083C">
        <w:rPr>
          <w:color w:val="000000"/>
          <w:lang w:val="el-GR"/>
        </w:rPr>
        <w:t xml:space="preserve"> </w:t>
      </w:r>
      <w:r w:rsidR="00CD4D29" w:rsidRPr="0066083C">
        <w:rPr>
          <w:color w:val="000000"/>
          <w:lang w:val="el-GR"/>
        </w:rPr>
        <w:t xml:space="preserve">στις υπηρεσίες πολιτικής προστασίας </w:t>
      </w:r>
      <w:r w:rsidR="00F72E02" w:rsidRPr="0066083C">
        <w:rPr>
          <w:color w:val="000000"/>
          <w:lang w:val="el-GR"/>
        </w:rPr>
        <w:t>(</w:t>
      </w:r>
      <w:proofErr w:type="spellStart"/>
      <w:r w:rsidR="00F72E02" w:rsidRPr="0066083C">
        <w:rPr>
          <w:color w:val="000000"/>
          <w:lang w:val="el-GR"/>
        </w:rPr>
        <w:t>Pan</w:t>
      </w:r>
      <w:proofErr w:type="spellEnd"/>
      <w:r w:rsidR="00F72E02" w:rsidRPr="0066083C">
        <w:rPr>
          <w:color w:val="000000"/>
          <w:lang w:val="el-GR"/>
        </w:rPr>
        <w:t xml:space="preserve">-European </w:t>
      </w:r>
      <w:proofErr w:type="spellStart"/>
      <w:r w:rsidR="00F72E02" w:rsidRPr="0066083C">
        <w:rPr>
          <w:color w:val="000000"/>
          <w:lang w:val="el-GR"/>
        </w:rPr>
        <w:t>Mobile</w:t>
      </w:r>
      <w:proofErr w:type="spellEnd"/>
      <w:r w:rsidR="00F72E02" w:rsidRPr="0066083C">
        <w:rPr>
          <w:color w:val="000000"/>
          <w:lang w:val="el-GR"/>
        </w:rPr>
        <w:t xml:space="preserve"> Emergency </w:t>
      </w:r>
      <w:proofErr w:type="spellStart"/>
      <w:r w:rsidR="00F72E02" w:rsidRPr="0066083C">
        <w:rPr>
          <w:color w:val="000000"/>
          <w:lang w:val="el-GR"/>
        </w:rPr>
        <w:t>Applications</w:t>
      </w:r>
      <w:proofErr w:type="spellEnd"/>
      <w:r w:rsidR="004F45C9" w:rsidRPr="0066083C">
        <w:rPr>
          <w:color w:val="000000"/>
          <w:lang w:val="el-GR"/>
        </w:rPr>
        <w:t xml:space="preserve"> ). Προσφάτως,</w:t>
      </w:r>
      <w:r w:rsidR="00F72E02" w:rsidRPr="0066083C">
        <w:rPr>
          <w:color w:val="000000"/>
          <w:lang w:val="el-GR"/>
        </w:rPr>
        <w:t xml:space="preserve"> αξιολογήθηκε ως Ερευνητής «Β» βαθμίδας (Κύριος Ερευνητής) του Πανεπιστημιακού Ερευνητικού Κέντρου</w:t>
      </w:r>
      <w:r w:rsidR="004F45C9" w:rsidRPr="0066083C">
        <w:rPr>
          <w:color w:val="000000"/>
          <w:lang w:val="el-GR"/>
        </w:rPr>
        <w:t>,</w:t>
      </w:r>
      <w:r w:rsidR="00F72E02" w:rsidRPr="0066083C">
        <w:rPr>
          <w:color w:val="000000"/>
          <w:lang w:val="el-GR"/>
        </w:rPr>
        <w:t xml:space="preserve"> του Ελληνικού Μεσογειακού Πανεπιστημίου, στο Ινστιτούτο Αναδυόμενων Τεχνολογιών.</w:t>
      </w:r>
    </w:p>
    <w:p w14:paraId="17C1FCAC" w14:textId="121AFED5" w:rsidR="00194E6A" w:rsidRPr="0066083C" w:rsidRDefault="00194E6A" w:rsidP="00F72E02">
      <w:pPr>
        <w:ind w:firstLine="432"/>
        <w:rPr>
          <w:bCs/>
          <w:color w:val="000000"/>
          <w:lang w:val="el-GR"/>
        </w:rPr>
      </w:pPr>
      <w:r w:rsidRPr="0066083C">
        <w:rPr>
          <w:color w:val="000000"/>
          <w:lang w:val="el-GR"/>
        </w:rPr>
        <w:lastRenderedPageBreak/>
        <w:t xml:space="preserve">Είναι συμπρόεδρος στην επιτροπή </w:t>
      </w:r>
      <w:r w:rsidRPr="0066083C">
        <w:rPr>
          <w:lang w:val="el-GR"/>
        </w:rPr>
        <w:t xml:space="preserve">Operation </w:t>
      </w:r>
      <w:proofErr w:type="spellStart"/>
      <w:r w:rsidRPr="0066083C">
        <w:rPr>
          <w:lang w:val="el-GR"/>
        </w:rPr>
        <w:t>Testbeds</w:t>
      </w:r>
      <w:proofErr w:type="spellEnd"/>
      <w:r w:rsidRPr="0066083C">
        <w:rPr>
          <w:lang w:val="el-GR"/>
        </w:rPr>
        <w:t xml:space="preserve"> του Αμερικανικού </w:t>
      </w:r>
      <w:r w:rsidR="0072752F" w:rsidRPr="0066083C">
        <w:rPr>
          <w:lang w:val="el-GR"/>
        </w:rPr>
        <w:t>Τεχνικού Ε</w:t>
      </w:r>
      <w:r w:rsidRPr="0066083C">
        <w:rPr>
          <w:lang w:val="el-GR"/>
        </w:rPr>
        <w:t>πιμελητήριου (ΙΕΕΕ)</w:t>
      </w:r>
      <w:r w:rsidR="004F45C9" w:rsidRPr="0066083C">
        <w:rPr>
          <w:lang w:val="el-GR"/>
        </w:rPr>
        <w:t>,</w:t>
      </w:r>
      <w:r w:rsidRPr="0066083C">
        <w:rPr>
          <w:lang w:val="el-GR"/>
        </w:rPr>
        <w:t xml:space="preserve"> για την προώθηση της επομένης γενιάς </w:t>
      </w:r>
      <w:r w:rsidR="00CD4D29" w:rsidRPr="0066083C">
        <w:rPr>
          <w:lang w:val="el-GR"/>
        </w:rPr>
        <w:t>υπηρεσιών</w:t>
      </w:r>
      <w:r w:rsidRPr="0066083C">
        <w:rPr>
          <w:lang w:val="el-GR"/>
        </w:rPr>
        <w:t xml:space="preserve"> πολιτικής προστασίας (IEEE </w:t>
      </w:r>
      <w:proofErr w:type="spellStart"/>
      <w:r w:rsidRPr="0066083C">
        <w:rPr>
          <w:lang w:val="el-GR"/>
        </w:rPr>
        <w:t>Public</w:t>
      </w:r>
      <w:proofErr w:type="spellEnd"/>
      <w:r w:rsidRPr="0066083C">
        <w:rPr>
          <w:lang w:val="el-GR"/>
        </w:rPr>
        <w:t xml:space="preserve"> </w:t>
      </w:r>
      <w:proofErr w:type="spellStart"/>
      <w:r w:rsidRPr="0066083C">
        <w:rPr>
          <w:lang w:val="el-GR"/>
        </w:rPr>
        <w:t>Safety</w:t>
      </w:r>
      <w:proofErr w:type="spellEnd"/>
      <w:r w:rsidRPr="0066083C">
        <w:rPr>
          <w:lang w:val="el-GR"/>
        </w:rPr>
        <w:t xml:space="preserve"> </w:t>
      </w:r>
      <w:proofErr w:type="spellStart"/>
      <w:r w:rsidRPr="0066083C">
        <w:rPr>
          <w:lang w:val="el-GR"/>
        </w:rPr>
        <w:t>task</w:t>
      </w:r>
      <w:proofErr w:type="spellEnd"/>
      <w:r w:rsidRPr="0066083C">
        <w:rPr>
          <w:lang w:val="el-GR"/>
        </w:rPr>
        <w:t xml:space="preserve"> </w:t>
      </w:r>
      <w:proofErr w:type="spellStart"/>
      <w:r w:rsidRPr="0066083C">
        <w:rPr>
          <w:lang w:val="el-GR"/>
        </w:rPr>
        <w:t>force</w:t>
      </w:r>
      <w:proofErr w:type="spellEnd"/>
      <w:r w:rsidRPr="0066083C">
        <w:rPr>
          <w:lang w:val="el-GR"/>
        </w:rPr>
        <w:t xml:space="preserve">, IEEE </w:t>
      </w:r>
      <w:proofErr w:type="spellStart"/>
      <w:r w:rsidRPr="0066083C">
        <w:rPr>
          <w:lang w:val="el-GR"/>
        </w:rPr>
        <w:t>Future</w:t>
      </w:r>
      <w:proofErr w:type="spellEnd"/>
      <w:r w:rsidRPr="0066083C">
        <w:rPr>
          <w:lang w:val="el-GR"/>
        </w:rPr>
        <w:t xml:space="preserve"> </w:t>
      </w:r>
      <w:proofErr w:type="spellStart"/>
      <w:r w:rsidRPr="0066083C">
        <w:rPr>
          <w:lang w:val="el-GR"/>
        </w:rPr>
        <w:t>Networks</w:t>
      </w:r>
      <w:proofErr w:type="spellEnd"/>
      <w:r w:rsidRPr="0066083C">
        <w:rPr>
          <w:lang w:val="el-GR"/>
        </w:rPr>
        <w:t>)</w:t>
      </w:r>
      <w:r w:rsidR="004F45C9" w:rsidRPr="0066083C">
        <w:rPr>
          <w:lang w:val="el-GR"/>
        </w:rPr>
        <w:t>.</w:t>
      </w:r>
    </w:p>
    <w:p w14:paraId="08071C38" w14:textId="2A82035B" w:rsidR="0055209F" w:rsidRPr="0066083C" w:rsidRDefault="00F72E02" w:rsidP="00E13010">
      <w:pPr>
        <w:ind w:firstLine="432"/>
        <w:rPr>
          <w:color w:val="000000"/>
          <w:lang w:val="el-GR"/>
        </w:rPr>
      </w:pPr>
      <w:r w:rsidRPr="0066083C">
        <w:rPr>
          <w:color w:val="000000"/>
          <w:lang w:val="el-GR"/>
        </w:rPr>
        <w:t xml:space="preserve"> </w:t>
      </w:r>
      <w:r w:rsidR="0055209F" w:rsidRPr="0066083C">
        <w:rPr>
          <w:color w:val="000000"/>
          <w:lang w:val="el-GR"/>
        </w:rPr>
        <w:t>Αποτελεί μέλος της οργανωτικής επιτροπής του Διεθν</w:t>
      </w:r>
      <w:r w:rsidR="008924BF" w:rsidRPr="0066083C">
        <w:rPr>
          <w:color w:val="000000"/>
          <w:lang w:val="el-GR"/>
        </w:rPr>
        <w:t>ού</w:t>
      </w:r>
      <w:r w:rsidR="004F45C9" w:rsidRPr="0066083C">
        <w:rPr>
          <w:color w:val="000000"/>
          <w:lang w:val="el-GR"/>
        </w:rPr>
        <w:t>ς επιστημονικού συνεδρί</w:t>
      </w:r>
      <w:r w:rsidR="0055209F" w:rsidRPr="0066083C">
        <w:rPr>
          <w:color w:val="000000"/>
          <w:lang w:val="el-GR"/>
        </w:rPr>
        <w:t xml:space="preserve">ου “IEEE </w:t>
      </w:r>
      <w:proofErr w:type="spellStart"/>
      <w:r w:rsidR="0055209F" w:rsidRPr="0066083C">
        <w:rPr>
          <w:color w:val="000000"/>
          <w:lang w:val="el-GR"/>
        </w:rPr>
        <w:t>Conference</w:t>
      </w:r>
      <w:proofErr w:type="spellEnd"/>
      <w:r w:rsidR="0055209F" w:rsidRPr="0066083C">
        <w:rPr>
          <w:color w:val="000000"/>
          <w:lang w:val="el-GR"/>
        </w:rPr>
        <w:t xml:space="preserve"> on </w:t>
      </w:r>
      <w:proofErr w:type="spellStart"/>
      <w:r w:rsidR="0055209F" w:rsidRPr="0066083C">
        <w:rPr>
          <w:color w:val="000000"/>
          <w:lang w:val="el-GR"/>
        </w:rPr>
        <w:t>Network</w:t>
      </w:r>
      <w:proofErr w:type="spellEnd"/>
      <w:r w:rsidR="0055209F" w:rsidRPr="0066083C">
        <w:rPr>
          <w:color w:val="000000"/>
          <w:lang w:val="el-GR"/>
        </w:rPr>
        <w:t xml:space="preserve"> </w:t>
      </w:r>
      <w:proofErr w:type="spellStart"/>
      <w:r w:rsidR="0055209F" w:rsidRPr="0066083C">
        <w:rPr>
          <w:color w:val="000000"/>
          <w:lang w:val="el-GR"/>
        </w:rPr>
        <w:t>Function</w:t>
      </w:r>
      <w:proofErr w:type="spellEnd"/>
      <w:r w:rsidR="0055209F" w:rsidRPr="0066083C">
        <w:rPr>
          <w:color w:val="000000"/>
          <w:lang w:val="el-GR"/>
        </w:rPr>
        <w:t xml:space="preserve"> </w:t>
      </w:r>
      <w:proofErr w:type="spellStart"/>
      <w:r w:rsidR="0055209F" w:rsidRPr="0066083C">
        <w:rPr>
          <w:color w:val="000000"/>
          <w:lang w:val="el-GR"/>
        </w:rPr>
        <w:t>Virtualization</w:t>
      </w:r>
      <w:proofErr w:type="spellEnd"/>
      <w:r w:rsidR="0055209F" w:rsidRPr="0066083C">
        <w:rPr>
          <w:color w:val="000000"/>
          <w:lang w:val="el-GR"/>
        </w:rPr>
        <w:t xml:space="preserve"> and Software </w:t>
      </w:r>
      <w:proofErr w:type="spellStart"/>
      <w:r w:rsidR="0055209F" w:rsidRPr="0066083C">
        <w:rPr>
          <w:color w:val="000000"/>
          <w:lang w:val="el-GR"/>
        </w:rPr>
        <w:t>Defined</w:t>
      </w:r>
      <w:proofErr w:type="spellEnd"/>
      <w:r w:rsidR="0055209F" w:rsidRPr="0066083C">
        <w:rPr>
          <w:color w:val="000000"/>
          <w:lang w:val="el-GR"/>
        </w:rPr>
        <w:t xml:space="preserve"> </w:t>
      </w:r>
      <w:proofErr w:type="spellStart"/>
      <w:r w:rsidR="0055209F" w:rsidRPr="0066083C">
        <w:rPr>
          <w:color w:val="000000"/>
          <w:lang w:val="el-GR"/>
        </w:rPr>
        <w:t>Networks</w:t>
      </w:r>
      <w:proofErr w:type="spellEnd"/>
      <w:r w:rsidR="0055209F" w:rsidRPr="0066083C">
        <w:rPr>
          <w:color w:val="000000"/>
          <w:lang w:val="el-GR"/>
        </w:rPr>
        <w:t xml:space="preserve"> IEEE NFV-SDN” το οποίο οργανώνετ</w:t>
      </w:r>
      <w:r w:rsidR="0072752F" w:rsidRPr="0066083C">
        <w:rPr>
          <w:color w:val="000000"/>
          <w:lang w:val="el-GR"/>
        </w:rPr>
        <w:t>αι</w:t>
      </w:r>
      <w:r w:rsidR="0055209F" w:rsidRPr="0066083C">
        <w:rPr>
          <w:color w:val="000000"/>
          <w:lang w:val="el-GR"/>
        </w:rPr>
        <w:t xml:space="preserve"> από το Αμερικανικό Τεχνικό </w:t>
      </w:r>
      <w:r w:rsidR="0072752F" w:rsidRPr="0066083C">
        <w:rPr>
          <w:color w:val="000000"/>
          <w:lang w:val="el-GR"/>
        </w:rPr>
        <w:t>Ε</w:t>
      </w:r>
      <w:r w:rsidR="0055209F" w:rsidRPr="0066083C">
        <w:rPr>
          <w:color w:val="000000"/>
          <w:lang w:val="el-GR"/>
        </w:rPr>
        <w:t>πιμελητήριο (ΙΕΕΕ)</w:t>
      </w:r>
      <w:r w:rsidR="00943278" w:rsidRPr="0066083C">
        <w:rPr>
          <w:color w:val="000000"/>
          <w:lang w:val="el-GR"/>
        </w:rPr>
        <w:t>,</w:t>
      </w:r>
      <w:r w:rsidR="0055209F" w:rsidRPr="0066083C">
        <w:rPr>
          <w:color w:val="000000"/>
          <w:lang w:val="el-GR"/>
        </w:rPr>
        <w:t xml:space="preserve"> καθώς και του </w:t>
      </w:r>
      <w:r w:rsidR="008924BF" w:rsidRPr="0066083C">
        <w:rPr>
          <w:color w:val="000000"/>
          <w:lang w:val="el-GR"/>
        </w:rPr>
        <w:t xml:space="preserve">Διεθνούς επιστημονικού συνεδρίου </w:t>
      </w:r>
      <w:r w:rsidR="0055209F" w:rsidRPr="0066083C">
        <w:rPr>
          <w:color w:val="000000"/>
          <w:lang w:val="el-GR"/>
        </w:rPr>
        <w:t xml:space="preserve">“International </w:t>
      </w:r>
      <w:proofErr w:type="spellStart"/>
      <w:r w:rsidR="0055209F" w:rsidRPr="0066083C">
        <w:rPr>
          <w:color w:val="000000"/>
          <w:lang w:val="el-GR"/>
        </w:rPr>
        <w:t>Conference</w:t>
      </w:r>
      <w:proofErr w:type="spellEnd"/>
      <w:r w:rsidR="0055209F" w:rsidRPr="0066083C">
        <w:rPr>
          <w:color w:val="000000"/>
          <w:lang w:val="el-GR"/>
        </w:rPr>
        <w:t xml:space="preserve"> on Telecommunications and </w:t>
      </w:r>
      <w:proofErr w:type="spellStart"/>
      <w:r w:rsidR="0055209F" w:rsidRPr="0066083C">
        <w:rPr>
          <w:color w:val="000000"/>
          <w:lang w:val="el-GR"/>
        </w:rPr>
        <w:t>Multimedia</w:t>
      </w:r>
      <w:proofErr w:type="spellEnd"/>
      <w:r w:rsidR="0055209F" w:rsidRPr="0066083C">
        <w:rPr>
          <w:color w:val="000000"/>
          <w:lang w:val="el-GR"/>
        </w:rPr>
        <w:t>” (TEMU)</w:t>
      </w:r>
      <w:r w:rsidR="008924BF" w:rsidRPr="0066083C">
        <w:rPr>
          <w:color w:val="000000"/>
          <w:lang w:val="el-GR"/>
        </w:rPr>
        <w:t>,</w:t>
      </w:r>
      <w:r w:rsidR="0055209F" w:rsidRPr="0066083C">
        <w:rPr>
          <w:color w:val="000000"/>
          <w:lang w:val="el-GR"/>
        </w:rPr>
        <w:t xml:space="preserve"> το οποίο επικουρείται και υποστηρίζεται επιστημονικά από την IEEE/</w:t>
      </w:r>
      <w:proofErr w:type="spellStart"/>
      <w:r w:rsidR="0055209F" w:rsidRPr="0066083C">
        <w:rPr>
          <w:color w:val="000000"/>
          <w:lang w:val="el-GR"/>
        </w:rPr>
        <w:t>ComSoc</w:t>
      </w:r>
      <w:proofErr w:type="spellEnd"/>
      <w:r w:rsidR="0055209F" w:rsidRPr="0066083C">
        <w:rPr>
          <w:color w:val="000000"/>
          <w:lang w:val="el-GR"/>
        </w:rPr>
        <w:t>. Έχει</w:t>
      </w:r>
      <w:r w:rsidR="00943278" w:rsidRPr="0066083C">
        <w:rPr>
          <w:color w:val="000000"/>
          <w:lang w:val="el-GR"/>
        </w:rPr>
        <w:t>,</w:t>
      </w:r>
      <w:r w:rsidR="0055209F" w:rsidRPr="0066083C">
        <w:rPr>
          <w:color w:val="000000"/>
          <w:lang w:val="el-GR"/>
        </w:rPr>
        <w:t xml:space="preserve"> </w:t>
      </w:r>
      <w:r w:rsidR="00943278" w:rsidRPr="0066083C">
        <w:rPr>
          <w:color w:val="000000"/>
          <w:lang w:val="el-GR"/>
        </w:rPr>
        <w:t>επίσης,</w:t>
      </w:r>
      <w:r w:rsidR="0055209F" w:rsidRPr="0066083C">
        <w:rPr>
          <w:color w:val="000000"/>
          <w:lang w:val="el-GR"/>
        </w:rPr>
        <w:t xml:space="preserve"> συνδιοργανώσει τα </w:t>
      </w:r>
      <w:r w:rsidR="008924BF" w:rsidRPr="0066083C">
        <w:rPr>
          <w:color w:val="000000"/>
          <w:lang w:val="el-GR"/>
        </w:rPr>
        <w:t>διεθνή</w:t>
      </w:r>
      <w:r w:rsidR="00943278" w:rsidRPr="0066083C">
        <w:rPr>
          <w:color w:val="000000"/>
          <w:lang w:val="el-GR"/>
        </w:rPr>
        <w:t xml:space="preserve"> ακόλουθα</w:t>
      </w:r>
      <w:r w:rsidR="008924BF" w:rsidRPr="0066083C">
        <w:rPr>
          <w:color w:val="000000"/>
          <w:lang w:val="el-GR"/>
        </w:rPr>
        <w:t xml:space="preserve"> σεμινάρια:</w:t>
      </w:r>
      <w:r w:rsidR="0055209F" w:rsidRPr="0066083C">
        <w:rPr>
          <w:color w:val="000000"/>
          <w:lang w:val="el-GR"/>
        </w:rPr>
        <w:t xml:space="preserve"> “</w:t>
      </w:r>
      <w:proofErr w:type="spellStart"/>
      <w:r w:rsidR="0055209F" w:rsidRPr="0066083C">
        <w:rPr>
          <w:color w:val="000000"/>
          <w:lang w:val="el-GR"/>
        </w:rPr>
        <w:t>Security</w:t>
      </w:r>
      <w:proofErr w:type="spellEnd"/>
      <w:r w:rsidR="0055209F" w:rsidRPr="0066083C">
        <w:rPr>
          <w:color w:val="000000"/>
          <w:lang w:val="el-GR"/>
        </w:rPr>
        <w:t xml:space="preserve"> </w:t>
      </w:r>
      <w:proofErr w:type="spellStart"/>
      <w:r w:rsidR="0055209F" w:rsidRPr="0066083C">
        <w:rPr>
          <w:color w:val="000000"/>
          <w:lang w:val="el-GR"/>
        </w:rPr>
        <w:t>Networks</w:t>
      </w:r>
      <w:proofErr w:type="spellEnd"/>
      <w:r w:rsidR="0055209F" w:rsidRPr="0066083C">
        <w:rPr>
          <w:color w:val="000000"/>
          <w:lang w:val="el-GR"/>
        </w:rPr>
        <w:t xml:space="preserve"> 2017, 2018, 2019” (SN2017,SN2018,SN2019),</w:t>
      </w:r>
      <w:r w:rsidR="00CD4D29" w:rsidRPr="0066083C">
        <w:rPr>
          <w:color w:val="000000"/>
          <w:lang w:val="el-GR"/>
        </w:rPr>
        <w:t xml:space="preserve"> </w:t>
      </w:r>
      <w:proofErr w:type="spellStart"/>
      <w:r w:rsidR="0055209F" w:rsidRPr="0066083C">
        <w:rPr>
          <w:color w:val="000000"/>
          <w:lang w:val="el-GR"/>
        </w:rPr>
        <w:t>Cyber</w:t>
      </w:r>
      <w:proofErr w:type="spellEnd"/>
      <w:r w:rsidR="0055209F" w:rsidRPr="0066083C">
        <w:rPr>
          <w:color w:val="000000"/>
          <w:lang w:val="el-GR"/>
        </w:rPr>
        <w:t xml:space="preserve"> </w:t>
      </w:r>
      <w:proofErr w:type="spellStart"/>
      <w:r w:rsidR="0055209F" w:rsidRPr="0066083C">
        <w:rPr>
          <w:color w:val="000000"/>
          <w:lang w:val="el-GR"/>
        </w:rPr>
        <w:t>Security</w:t>
      </w:r>
      <w:proofErr w:type="spellEnd"/>
      <w:r w:rsidR="0055209F" w:rsidRPr="0066083C">
        <w:rPr>
          <w:color w:val="000000"/>
          <w:lang w:val="el-GR"/>
        </w:rPr>
        <w:t xml:space="preserve"> for </w:t>
      </w:r>
      <w:proofErr w:type="spellStart"/>
      <w:r w:rsidR="0055209F" w:rsidRPr="0066083C">
        <w:rPr>
          <w:color w:val="000000"/>
          <w:lang w:val="el-GR"/>
        </w:rPr>
        <w:t>SMEs</w:t>
      </w:r>
      <w:proofErr w:type="spellEnd"/>
      <w:r w:rsidR="0055209F" w:rsidRPr="0066083C">
        <w:rPr>
          <w:color w:val="000000"/>
          <w:lang w:val="el-GR"/>
        </w:rPr>
        <w:t xml:space="preserve">(SEC4SMEs) και </w:t>
      </w:r>
      <w:proofErr w:type="spellStart"/>
      <w:r w:rsidR="0055209F" w:rsidRPr="0066083C">
        <w:rPr>
          <w:color w:val="000000"/>
          <w:lang w:val="el-GR"/>
        </w:rPr>
        <w:t>Cybersecurity</w:t>
      </w:r>
      <w:proofErr w:type="spellEnd"/>
      <w:r w:rsidR="0055209F" w:rsidRPr="0066083C">
        <w:rPr>
          <w:color w:val="000000"/>
          <w:lang w:val="el-GR"/>
        </w:rPr>
        <w:t xml:space="preserve"> for </w:t>
      </w:r>
      <w:proofErr w:type="spellStart"/>
      <w:r w:rsidR="0055209F" w:rsidRPr="0066083C">
        <w:rPr>
          <w:color w:val="000000"/>
          <w:lang w:val="el-GR"/>
        </w:rPr>
        <w:t>Healthcare</w:t>
      </w:r>
      <w:proofErr w:type="spellEnd"/>
      <w:r w:rsidR="0055209F" w:rsidRPr="0066083C">
        <w:rPr>
          <w:color w:val="000000"/>
          <w:lang w:val="el-GR"/>
        </w:rPr>
        <w:t xml:space="preserve"> (CYBERSEC4HEALTH)</w:t>
      </w:r>
      <w:r w:rsidR="00E13010" w:rsidRPr="0066083C">
        <w:rPr>
          <w:color w:val="000000"/>
          <w:lang w:val="el-GR"/>
        </w:rPr>
        <w:t xml:space="preserve">, </w:t>
      </w:r>
      <w:r w:rsidR="008924BF" w:rsidRPr="0066083C">
        <w:rPr>
          <w:color w:val="000000"/>
          <w:lang w:val="el-GR"/>
        </w:rPr>
        <w:t>το</w:t>
      </w:r>
      <w:r w:rsidR="00E13010" w:rsidRPr="0066083C">
        <w:rPr>
          <w:color w:val="000000"/>
          <w:lang w:val="el-GR"/>
        </w:rPr>
        <w:t xml:space="preserve"> 2nd </w:t>
      </w:r>
      <w:proofErr w:type="spellStart"/>
      <w:r w:rsidR="00E13010" w:rsidRPr="0066083C">
        <w:rPr>
          <w:color w:val="000000"/>
          <w:lang w:val="el-GR"/>
        </w:rPr>
        <w:t>Workshop</w:t>
      </w:r>
      <w:proofErr w:type="spellEnd"/>
      <w:r w:rsidR="00E13010" w:rsidRPr="0066083C">
        <w:rPr>
          <w:color w:val="000000"/>
          <w:lang w:val="el-GR"/>
        </w:rPr>
        <w:t xml:space="preserve"> on </w:t>
      </w:r>
      <w:proofErr w:type="spellStart"/>
      <w:r w:rsidR="00E13010" w:rsidRPr="0066083C">
        <w:rPr>
          <w:color w:val="000000"/>
          <w:lang w:val="el-GR"/>
        </w:rPr>
        <w:t>Cybersecurity</w:t>
      </w:r>
      <w:proofErr w:type="spellEnd"/>
      <w:r w:rsidR="00E13010" w:rsidRPr="0066083C">
        <w:rPr>
          <w:color w:val="000000"/>
          <w:lang w:val="el-GR"/>
        </w:rPr>
        <w:t xml:space="preserve"> in </w:t>
      </w:r>
      <w:proofErr w:type="spellStart"/>
      <w:r w:rsidR="00E13010" w:rsidRPr="0066083C">
        <w:rPr>
          <w:color w:val="000000"/>
          <w:lang w:val="el-GR"/>
        </w:rPr>
        <w:t>Healthcare</w:t>
      </w:r>
      <w:proofErr w:type="spellEnd"/>
      <w:r w:rsidR="00E13010" w:rsidRPr="0066083C">
        <w:rPr>
          <w:color w:val="000000"/>
          <w:lang w:val="el-GR"/>
        </w:rPr>
        <w:t xml:space="preserve"> 4.0 (</w:t>
      </w:r>
      <w:proofErr w:type="spellStart"/>
      <w:r w:rsidR="00E13010" w:rsidRPr="0066083C">
        <w:rPr>
          <w:color w:val="000000"/>
          <w:lang w:val="el-GR"/>
        </w:rPr>
        <w:t>SecHealth</w:t>
      </w:r>
      <w:proofErr w:type="spellEnd"/>
      <w:r w:rsidR="00E13010" w:rsidRPr="0066083C">
        <w:rPr>
          <w:color w:val="000000"/>
          <w:lang w:val="el-GR"/>
        </w:rPr>
        <w:t xml:space="preserve"> 2022)</w:t>
      </w:r>
      <w:r w:rsidR="008924BF" w:rsidRPr="0066083C">
        <w:rPr>
          <w:color w:val="000000"/>
          <w:lang w:val="el-GR"/>
        </w:rPr>
        <w:t>,</w:t>
      </w:r>
      <w:r w:rsidR="00CD4D29" w:rsidRPr="0066083C">
        <w:rPr>
          <w:color w:val="000000"/>
          <w:lang w:val="el-GR"/>
        </w:rPr>
        <w:t xml:space="preserve"> </w:t>
      </w:r>
      <w:r w:rsidR="0055209F" w:rsidRPr="0066083C">
        <w:rPr>
          <w:color w:val="000000"/>
          <w:lang w:val="el-GR"/>
        </w:rPr>
        <w:t xml:space="preserve">το 1st European </w:t>
      </w:r>
      <w:proofErr w:type="spellStart"/>
      <w:r w:rsidR="0055209F" w:rsidRPr="0066083C">
        <w:rPr>
          <w:color w:val="000000"/>
          <w:lang w:val="el-GR"/>
        </w:rPr>
        <w:t>projects</w:t>
      </w:r>
      <w:proofErr w:type="spellEnd"/>
      <w:r w:rsidR="0055209F" w:rsidRPr="0066083C">
        <w:rPr>
          <w:color w:val="000000"/>
          <w:lang w:val="el-GR"/>
        </w:rPr>
        <w:t xml:space="preserve"> </w:t>
      </w:r>
      <w:proofErr w:type="spellStart"/>
      <w:r w:rsidR="0055209F" w:rsidRPr="0066083C">
        <w:rPr>
          <w:color w:val="000000"/>
          <w:lang w:val="el-GR"/>
        </w:rPr>
        <w:t>Clustering</w:t>
      </w:r>
      <w:proofErr w:type="spellEnd"/>
      <w:r w:rsidR="0055209F" w:rsidRPr="0066083C">
        <w:rPr>
          <w:color w:val="000000"/>
          <w:lang w:val="el-GR"/>
        </w:rPr>
        <w:t xml:space="preserve"> </w:t>
      </w:r>
      <w:proofErr w:type="spellStart"/>
      <w:r w:rsidR="0055209F" w:rsidRPr="0066083C">
        <w:rPr>
          <w:color w:val="000000"/>
          <w:lang w:val="el-GR"/>
        </w:rPr>
        <w:t>workshop</w:t>
      </w:r>
      <w:proofErr w:type="spellEnd"/>
      <w:r w:rsidR="0055209F" w:rsidRPr="0066083C">
        <w:rPr>
          <w:color w:val="000000"/>
          <w:lang w:val="el-GR"/>
        </w:rPr>
        <w:t xml:space="preserve"> on </w:t>
      </w:r>
      <w:proofErr w:type="spellStart"/>
      <w:r w:rsidR="0055209F" w:rsidRPr="0066083C">
        <w:rPr>
          <w:color w:val="000000"/>
          <w:lang w:val="el-GR"/>
        </w:rPr>
        <w:t>cyber-Security</w:t>
      </w:r>
      <w:proofErr w:type="spellEnd"/>
      <w:r w:rsidR="0055209F" w:rsidRPr="0066083C">
        <w:rPr>
          <w:color w:val="000000"/>
          <w:lang w:val="el-GR"/>
        </w:rPr>
        <w:t xml:space="preserve"> and </w:t>
      </w:r>
      <w:proofErr w:type="spellStart"/>
      <w:r w:rsidR="0055209F" w:rsidRPr="0066083C">
        <w:rPr>
          <w:color w:val="000000"/>
          <w:lang w:val="el-GR"/>
        </w:rPr>
        <w:t>Privacy</w:t>
      </w:r>
      <w:proofErr w:type="spellEnd"/>
      <w:r w:rsidR="0055209F" w:rsidRPr="0066083C">
        <w:rPr>
          <w:color w:val="000000"/>
          <w:lang w:val="el-GR"/>
        </w:rPr>
        <w:t>" (</w:t>
      </w:r>
      <w:proofErr w:type="spellStart"/>
      <w:r w:rsidR="0055209F" w:rsidRPr="0066083C">
        <w:rPr>
          <w:color w:val="000000"/>
          <w:lang w:val="el-GR"/>
        </w:rPr>
        <w:t>ECoSP</w:t>
      </w:r>
      <w:proofErr w:type="spellEnd"/>
      <w:r w:rsidR="0055209F" w:rsidRPr="0066083C">
        <w:rPr>
          <w:color w:val="000000"/>
          <w:lang w:val="el-GR"/>
        </w:rPr>
        <w:t xml:space="preserve"> 2018)</w:t>
      </w:r>
      <w:r w:rsidR="008924BF" w:rsidRPr="0066083C">
        <w:rPr>
          <w:color w:val="000000"/>
          <w:lang w:val="el-GR"/>
        </w:rPr>
        <w:t>, καθώς</w:t>
      </w:r>
      <w:r w:rsidR="00F406EC" w:rsidRPr="0066083C">
        <w:rPr>
          <w:color w:val="000000"/>
          <w:lang w:val="el-GR"/>
        </w:rPr>
        <w:t xml:space="preserve"> και το International </w:t>
      </w:r>
      <w:proofErr w:type="spellStart"/>
      <w:r w:rsidR="00F406EC" w:rsidRPr="0066083C">
        <w:rPr>
          <w:color w:val="000000"/>
          <w:lang w:val="el-GR"/>
        </w:rPr>
        <w:t>Workshop</w:t>
      </w:r>
      <w:proofErr w:type="spellEnd"/>
      <w:r w:rsidR="00F406EC" w:rsidRPr="0066083C">
        <w:rPr>
          <w:color w:val="000000"/>
          <w:lang w:val="el-GR"/>
        </w:rPr>
        <w:t xml:space="preserve"> on Information &amp; </w:t>
      </w:r>
      <w:proofErr w:type="spellStart"/>
      <w:r w:rsidR="00F406EC" w:rsidRPr="0066083C">
        <w:rPr>
          <w:color w:val="000000"/>
          <w:lang w:val="el-GR"/>
        </w:rPr>
        <w:t>Operational</w:t>
      </w:r>
      <w:proofErr w:type="spellEnd"/>
      <w:r w:rsidR="00F406EC" w:rsidRPr="0066083C">
        <w:rPr>
          <w:color w:val="000000"/>
          <w:lang w:val="el-GR"/>
        </w:rPr>
        <w:t xml:space="preserve"> </w:t>
      </w:r>
      <w:proofErr w:type="spellStart"/>
      <w:r w:rsidR="00F406EC" w:rsidRPr="0066083C">
        <w:rPr>
          <w:color w:val="000000"/>
          <w:lang w:val="el-GR"/>
        </w:rPr>
        <w:t>Technology</w:t>
      </w:r>
      <w:proofErr w:type="spellEnd"/>
      <w:r w:rsidR="00F406EC" w:rsidRPr="0066083C">
        <w:rPr>
          <w:color w:val="000000"/>
          <w:lang w:val="el-GR"/>
        </w:rPr>
        <w:t xml:space="preserve"> (IT &amp; OT) </w:t>
      </w:r>
      <w:proofErr w:type="spellStart"/>
      <w:r w:rsidR="00F406EC" w:rsidRPr="0066083C">
        <w:rPr>
          <w:color w:val="000000"/>
          <w:lang w:val="el-GR"/>
        </w:rPr>
        <w:t>Security</w:t>
      </w:r>
      <w:proofErr w:type="spellEnd"/>
      <w:r w:rsidR="00F406EC" w:rsidRPr="0066083C">
        <w:rPr>
          <w:color w:val="000000"/>
          <w:lang w:val="el-GR"/>
        </w:rPr>
        <w:t xml:space="preserve"> Systems (</w:t>
      </w:r>
      <w:proofErr w:type="spellStart"/>
      <w:r w:rsidR="00F406EC" w:rsidRPr="0066083C">
        <w:rPr>
          <w:color w:val="000000"/>
          <w:lang w:val="el-GR"/>
        </w:rPr>
        <w:t>IOSec</w:t>
      </w:r>
      <w:proofErr w:type="spellEnd"/>
      <w:r w:rsidR="00F406EC" w:rsidRPr="0066083C">
        <w:rPr>
          <w:color w:val="000000"/>
          <w:lang w:val="el-GR"/>
        </w:rPr>
        <w:t xml:space="preserve"> 2022) </w:t>
      </w:r>
      <w:r w:rsidR="0055209F" w:rsidRPr="0066083C">
        <w:rPr>
          <w:color w:val="000000"/>
          <w:lang w:val="el-GR"/>
        </w:rPr>
        <w:t xml:space="preserve">, </w:t>
      </w:r>
      <w:r w:rsidR="005A6F00" w:rsidRPr="0066083C">
        <w:rPr>
          <w:color w:val="000000"/>
          <w:lang w:val="el-GR"/>
        </w:rPr>
        <w:t xml:space="preserve">τα οποία </w:t>
      </w:r>
      <w:r w:rsidR="008D6124" w:rsidRPr="0066083C">
        <w:rPr>
          <w:color w:val="000000"/>
          <w:lang w:val="el-GR"/>
        </w:rPr>
        <w:t>εστιάζονται</w:t>
      </w:r>
      <w:r w:rsidR="0055209F" w:rsidRPr="0066083C">
        <w:rPr>
          <w:color w:val="000000"/>
          <w:lang w:val="el-GR"/>
        </w:rPr>
        <w:t xml:space="preserve"> σ</w:t>
      </w:r>
      <w:r w:rsidR="00F406EC" w:rsidRPr="0066083C">
        <w:rPr>
          <w:color w:val="000000"/>
          <w:lang w:val="el-GR"/>
        </w:rPr>
        <w:t xml:space="preserve">ε νέας γενιάς </w:t>
      </w:r>
      <w:r w:rsidR="008924BF" w:rsidRPr="0066083C">
        <w:rPr>
          <w:color w:val="000000"/>
          <w:lang w:val="el-GR"/>
        </w:rPr>
        <w:t>α</w:t>
      </w:r>
      <w:r w:rsidR="00F406EC" w:rsidRPr="0066083C">
        <w:rPr>
          <w:color w:val="000000"/>
          <w:lang w:val="el-GR"/>
        </w:rPr>
        <w:t>σύρματε</w:t>
      </w:r>
      <w:r w:rsidR="002E06FB" w:rsidRPr="0066083C">
        <w:rPr>
          <w:color w:val="000000"/>
          <w:lang w:val="el-GR"/>
        </w:rPr>
        <w:t xml:space="preserve">ς τηλεπικοινωνίες, </w:t>
      </w:r>
      <w:r w:rsidR="007A2DC5" w:rsidRPr="0066083C">
        <w:rPr>
          <w:color w:val="000000"/>
          <w:lang w:val="el-GR"/>
        </w:rPr>
        <w:t xml:space="preserve">σε </w:t>
      </w:r>
      <w:r w:rsidR="002E06FB" w:rsidRPr="0066083C">
        <w:rPr>
          <w:color w:val="000000"/>
          <w:lang w:val="el-GR"/>
        </w:rPr>
        <w:t>δικτύωση άκρω</w:t>
      </w:r>
      <w:r w:rsidR="00F406EC" w:rsidRPr="0066083C">
        <w:rPr>
          <w:color w:val="000000"/>
          <w:lang w:val="el-GR"/>
        </w:rPr>
        <w:t>ν</w:t>
      </w:r>
      <w:r w:rsidR="008924BF" w:rsidRPr="0066083C">
        <w:rPr>
          <w:color w:val="000000"/>
          <w:lang w:val="el-GR"/>
        </w:rPr>
        <w:t>,</w:t>
      </w:r>
      <w:r w:rsidR="00F406EC" w:rsidRPr="0066083C">
        <w:rPr>
          <w:color w:val="000000"/>
          <w:lang w:val="el-GR"/>
        </w:rPr>
        <w:t xml:space="preserve"> καθώς και </w:t>
      </w:r>
      <w:r w:rsidR="008924BF" w:rsidRPr="0066083C">
        <w:rPr>
          <w:color w:val="000000"/>
          <w:lang w:val="el-GR"/>
        </w:rPr>
        <w:t>σ</w:t>
      </w:r>
      <w:r w:rsidR="00F406EC" w:rsidRPr="0066083C">
        <w:rPr>
          <w:color w:val="000000"/>
          <w:lang w:val="el-GR"/>
        </w:rPr>
        <w:t xml:space="preserve">την </w:t>
      </w:r>
      <w:r w:rsidR="0055209F" w:rsidRPr="0066083C">
        <w:rPr>
          <w:color w:val="000000"/>
          <w:lang w:val="el-GR"/>
        </w:rPr>
        <w:t>ασφάλεια πληροφοριακών συστημάτων.</w:t>
      </w:r>
    </w:p>
    <w:p w14:paraId="13D239A2" w14:textId="13AA97C2" w:rsidR="002B1FA9" w:rsidRDefault="0055209F" w:rsidP="00C216B4">
      <w:pPr>
        <w:ind w:firstLine="432"/>
        <w:rPr>
          <w:color w:val="000000"/>
          <w:lang w:val="el-GR"/>
        </w:rPr>
      </w:pPr>
      <w:r w:rsidRPr="0066083C">
        <w:rPr>
          <w:color w:val="000000"/>
          <w:lang w:val="el-GR"/>
        </w:rPr>
        <w:t xml:space="preserve">Το συγγραφικό του έργο περιλαμβάνει πάνω από </w:t>
      </w:r>
      <w:r w:rsidR="00886DAA">
        <w:rPr>
          <w:color w:val="000000"/>
          <w:lang w:val="el-GR"/>
        </w:rPr>
        <w:t>100</w:t>
      </w:r>
      <w:r w:rsidRPr="0066083C">
        <w:rPr>
          <w:color w:val="000000"/>
          <w:lang w:val="el-GR"/>
        </w:rPr>
        <w:t xml:space="preserve"> δημοσιεύσεις σε διεθνή</w:t>
      </w:r>
      <w:r w:rsidR="008924BF" w:rsidRPr="0066083C">
        <w:rPr>
          <w:color w:val="000000"/>
          <w:lang w:val="el-GR"/>
        </w:rPr>
        <w:t>,</w:t>
      </w:r>
      <w:r w:rsidRPr="0066083C">
        <w:rPr>
          <w:color w:val="000000"/>
          <w:lang w:val="el-GR"/>
        </w:rPr>
        <w:t xml:space="preserve"> έγκριτα</w:t>
      </w:r>
      <w:r w:rsidR="007A2DC5" w:rsidRPr="0066083C">
        <w:rPr>
          <w:color w:val="000000"/>
          <w:lang w:val="el-GR"/>
        </w:rPr>
        <w:t>,</w:t>
      </w:r>
      <w:r w:rsidRPr="0066083C">
        <w:rPr>
          <w:color w:val="000000"/>
          <w:lang w:val="el-GR"/>
        </w:rPr>
        <w:t xml:space="preserve"> επιστημονικά περιοδικά και συνέδρια, κεφάλαια βιβλίων</w:t>
      </w:r>
      <w:r w:rsidR="008924BF" w:rsidRPr="0066083C">
        <w:rPr>
          <w:color w:val="000000"/>
          <w:lang w:val="el-GR"/>
        </w:rPr>
        <w:t>,</w:t>
      </w:r>
      <w:r w:rsidR="00CD4D29" w:rsidRPr="0066083C">
        <w:rPr>
          <w:color w:val="000000"/>
          <w:lang w:val="el-GR"/>
        </w:rPr>
        <w:t xml:space="preserve"> </w:t>
      </w:r>
      <w:r w:rsidRPr="0066083C">
        <w:rPr>
          <w:color w:val="000000"/>
          <w:lang w:val="el-GR"/>
        </w:rPr>
        <w:t>έγγραφα προτυποποίησης</w:t>
      </w:r>
      <w:r w:rsidR="008924BF" w:rsidRPr="0066083C">
        <w:rPr>
          <w:color w:val="000000"/>
          <w:lang w:val="el-GR"/>
        </w:rPr>
        <w:t>,</w:t>
      </w:r>
      <w:r w:rsidR="00E13010" w:rsidRPr="0066083C">
        <w:rPr>
          <w:color w:val="000000"/>
          <w:lang w:val="el-GR"/>
        </w:rPr>
        <w:t xml:space="preserve"> καθώς και την </w:t>
      </w:r>
      <w:r w:rsidR="008924BF" w:rsidRPr="0066083C">
        <w:rPr>
          <w:color w:val="000000"/>
          <w:lang w:val="el-GR"/>
        </w:rPr>
        <w:t>έ</w:t>
      </w:r>
      <w:r w:rsidR="00E13010" w:rsidRPr="0066083C">
        <w:rPr>
          <w:color w:val="000000"/>
          <w:lang w:val="el-GR"/>
        </w:rPr>
        <w:t>κδ</w:t>
      </w:r>
      <w:r w:rsidR="008924BF" w:rsidRPr="0066083C">
        <w:rPr>
          <w:color w:val="000000"/>
          <w:lang w:val="el-GR"/>
        </w:rPr>
        <w:t>ο</w:t>
      </w:r>
      <w:r w:rsidR="00E13010" w:rsidRPr="0066083C">
        <w:rPr>
          <w:color w:val="000000"/>
          <w:lang w:val="el-GR"/>
        </w:rPr>
        <w:t>σ</w:t>
      </w:r>
      <w:r w:rsidR="008924BF" w:rsidRPr="0066083C">
        <w:rPr>
          <w:color w:val="000000"/>
          <w:lang w:val="el-GR"/>
        </w:rPr>
        <w:t>η</w:t>
      </w:r>
      <w:r w:rsidR="00E13010" w:rsidRPr="0066083C">
        <w:rPr>
          <w:color w:val="000000"/>
          <w:lang w:val="el-GR"/>
        </w:rPr>
        <w:t xml:space="preserve"> 2 Βιβλίων, </w:t>
      </w:r>
      <w:r w:rsidR="00F406EC" w:rsidRPr="0066083C">
        <w:rPr>
          <w:color w:val="000000"/>
          <w:lang w:val="el-GR"/>
        </w:rPr>
        <w:t>αριθμώντας</w:t>
      </w:r>
      <w:r w:rsidR="007A2DC5" w:rsidRPr="0066083C">
        <w:rPr>
          <w:color w:val="000000"/>
          <w:lang w:val="el-GR"/>
        </w:rPr>
        <w:t>,</w:t>
      </w:r>
      <w:r w:rsidR="00F406EC" w:rsidRPr="0066083C">
        <w:rPr>
          <w:color w:val="000000"/>
          <w:lang w:val="el-GR"/>
        </w:rPr>
        <w:t xml:space="preserve"> μέχρι σήμερα</w:t>
      </w:r>
      <w:r w:rsidR="007A2DC5" w:rsidRPr="0066083C">
        <w:rPr>
          <w:color w:val="000000"/>
          <w:lang w:val="el-GR"/>
        </w:rPr>
        <w:t>,</w:t>
      </w:r>
      <w:r w:rsidR="00F406EC" w:rsidRPr="0066083C">
        <w:rPr>
          <w:color w:val="000000"/>
          <w:lang w:val="el-GR"/>
        </w:rPr>
        <w:t xml:space="preserve"> περισσότερες από 1</w:t>
      </w:r>
      <w:r w:rsidR="00886DAA">
        <w:rPr>
          <w:color w:val="000000"/>
          <w:lang w:val="el-GR"/>
        </w:rPr>
        <w:t>9</w:t>
      </w:r>
      <w:r w:rsidR="0066083C" w:rsidRPr="0066083C">
        <w:rPr>
          <w:color w:val="000000"/>
          <w:lang w:val="el-GR"/>
        </w:rPr>
        <w:t>4</w:t>
      </w:r>
      <w:r w:rsidR="00CD4D29" w:rsidRPr="0066083C">
        <w:rPr>
          <w:color w:val="000000"/>
          <w:lang w:val="el-GR"/>
        </w:rPr>
        <w:t>7</w:t>
      </w:r>
      <w:r w:rsidR="00F406EC" w:rsidRPr="0066083C">
        <w:rPr>
          <w:color w:val="000000"/>
          <w:lang w:val="el-GR"/>
        </w:rPr>
        <w:t xml:space="preserve"> </w:t>
      </w:r>
      <w:proofErr w:type="spellStart"/>
      <w:r w:rsidR="00F406EC" w:rsidRPr="0066083C">
        <w:rPr>
          <w:color w:val="000000"/>
          <w:lang w:val="el-GR"/>
        </w:rPr>
        <w:t>ετεροαναφορές</w:t>
      </w:r>
      <w:proofErr w:type="spellEnd"/>
      <w:r w:rsidR="00F406EC" w:rsidRPr="0066083C">
        <w:rPr>
          <w:color w:val="000000"/>
          <w:lang w:val="el-GR"/>
        </w:rPr>
        <w:t xml:space="preserve"> (</w:t>
      </w:r>
      <w:proofErr w:type="spellStart"/>
      <w:r w:rsidR="00F406EC" w:rsidRPr="0066083C">
        <w:rPr>
          <w:color w:val="000000"/>
          <w:lang w:val="el-GR"/>
        </w:rPr>
        <w:t>Google</w:t>
      </w:r>
      <w:proofErr w:type="spellEnd"/>
      <w:r w:rsidR="00F406EC" w:rsidRPr="0066083C">
        <w:rPr>
          <w:color w:val="000000"/>
          <w:lang w:val="el-GR"/>
        </w:rPr>
        <w:t xml:space="preserve"> </w:t>
      </w:r>
      <w:proofErr w:type="spellStart"/>
      <w:r w:rsidR="00F406EC" w:rsidRPr="0066083C">
        <w:rPr>
          <w:color w:val="000000"/>
          <w:lang w:val="el-GR"/>
        </w:rPr>
        <w:t>Scholar</w:t>
      </w:r>
      <w:proofErr w:type="spellEnd"/>
      <w:r w:rsidR="00F406EC" w:rsidRPr="0066083C">
        <w:rPr>
          <w:color w:val="000000"/>
          <w:lang w:val="el-GR"/>
        </w:rPr>
        <w:t>), με δείκτη απήχησης h-</w:t>
      </w:r>
      <w:proofErr w:type="spellStart"/>
      <w:r w:rsidR="00F406EC" w:rsidRPr="0066083C">
        <w:rPr>
          <w:color w:val="000000"/>
          <w:lang w:val="el-GR"/>
        </w:rPr>
        <w:t>index</w:t>
      </w:r>
      <w:proofErr w:type="spellEnd"/>
      <w:r w:rsidR="00F406EC" w:rsidRPr="0066083C">
        <w:rPr>
          <w:color w:val="000000"/>
          <w:lang w:val="el-GR"/>
        </w:rPr>
        <w:t>=</w:t>
      </w:r>
      <w:r w:rsidR="00886DAA">
        <w:rPr>
          <w:color w:val="000000"/>
          <w:lang w:val="el-GR"/>
        </w:rPr>
        <w:t>20</w:t>
      </w:r>
      <w:r w:rsidR="00F406EC" w:rsidRPr="0066083C">
        <w:rPr>
          <w:color w:val="000000"/>
          <w:lang w:val="el-GR"/>
        </w:rPr>
        <w:t>.</w:t>
      </w:r>
    </w:p>
    <w:bookmarkEnd w:id="4"/>
    <w:p w14:paraId="55607E6D" w14:textId="606F5348" w:rsidR="00537A0C" w:rsidRPr="006E6792" w:rsidRDefault="00537A0C" w:rsidP="00886DAA">
      <w:pPr>
        <w:suppressAutoHyphens w:val="0"/>
        <w:spacing w:before="0" w:line="240" w:lineRule="auto"/>
        <w:jc w:val="left"/>
        <w:rPr>
          <w:rFonts w:ascii="Times New Roman" w:hAnsi="Times New Roman"/>
          <w:sz w:val="20"/>
          <w:szCs w:val="20"/>
          <w:lang w:val="en-US" w:eastAsia="en-US"/>
        </w:rPr>
      </w:pPr>
    </w:p>
    <w:sectPr w:rsidR="00537A0C" w:rsidRPr="006E6792" w:rsidSect="00200D64">
      <w:headerReference w:type="default" r:id="rId9"/>
      <w:footerReference w:type="default" r:id="rId10"/>
      <w:pgSz w:w="11905" w:h="16837"/>
      <w:pgMar w:top="1440" w:right="1558" w:bottom="1440" w:left="180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FD34F" w14:textId="77777777" w:rsidR="00200D64" w:rsidRDefault="00200D64" w:rsidP="00C6544D">
      <w:r>
        <w:separator/>
      </w:r>
    </w:p>
  </w:endnote>
  <w:endnote w:type="continuationSeparator" w:id="0">
    <w:p w14:paraId="5D0EB733" w14:textId="77777777" w:rsidR="00200D64" w:rsidRDefault="00200D64" w:rsidP="00C6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3DFE" w14:textId="77777777" w:rsidR="005D265B" w:rsidRDefault="005D265B" w:rsidP="00C6544D">
    <w:pPr>
      <w:pStyle w:val="Footer"/>
    </w:pPr>
    <w:proofErr w:type="spellStart"/>
    <w:r>
      <w:rPr>
        <w:rStyle w:val="PageNumber"/>
        <w:sz w:val="18"/>
        <w:szCs w:val="18"/>
      </w:rPr>
      <w:t>Σελίδ</w:t>
    </w:r>
    <w:proofErr w:type="spellEnd"/>
    <w:r>
      <w:rPr>
        <w:rStyle w:val="PageNumber"/>
        <w:sz w:val="18"/>
        <w:szCs w:val="18"/>
      </w:rPr>
      <w:t xml:space="preserve">α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 w:rsidR="0048521A">
      <w:rPr>
        <w:rStyle w:val="PageNumber"/>
        <w:noProof/>
        <w:sz w:val="18"/>
        <w:szCs w:val="18"/>
      </w:rPr>
      <w:t>71</w:t>
    </w:r>
    <w:r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από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NUMPAGES \*Arabic </w:instrText>
    </w:r>
    <w:r>
      <w:rPr>
        <w:rStyle w:val="PageNumber"/>
        <w:sz w:val="18"/>
        <w:szCs w:val="18"/>
      </w:rPr>
      <w:fldChar w:fldCharType="separate"/>
    </w:r>
    <w:r w:rsidR="0048521A">
      <w:rPr>
        <w:rStyle w:val="PageNumber"/>
        <w:noProof/>
        <w:sz w:val="18"/>
        <w:szCs w:val="18"/>
      </w:rPr>
      <w:t>72</w:t>
    </w:r>
    <w:r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EEA23" w14:textId="77777777" w:rsidR="00200D64" w:rsidRDefault="00200D64" w:rsidP="00C6544D">
      <w:r>
        <w:separator/>
      </w:r>
    </w:p>
  </w:footnote>
  <w:footnote w:type="continuationSeparator" w:id="0">
    <w:p w14:paraId="38C4365D" w14:textId="77777777" w:rsidR="00200D64" w:rsidRDefault="00200D64" w:rsidP="00C65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0A3F" w14:textId="77777777" w:rsidR="005D265B" w:rsidRPr="00CD4D29" w:rsidRDefault="005D265B" w:rsidP="00C6544D">
    <w:pPr>
      <w:pStyle w:val="Header"/>
      <w:rPr>
        <w:lang w:val="el-GR"/>
      </w:rPr>
    </w:pPr>
    <w:r w:rsidRPr="00CD4D29">
      <w:rPr>
        <w:lang w:val="el-GR"/>
      </w:rPr>
      <w:t>Βιογραφικό Σημείωμα Ευάγγελου Μαρκάκη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Symbol"/>
        <w:b/>
        <w:bCs/>
        <w:iCs/>
        <w:sz w:val="32"/>
        <w:szCs w:val="28"/>
        <w:lang w:val="x-none" w:eastAsia="x-none" w:bidi="x-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b/>
        <w:bCs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938275F0"/>
    <w:lvl w:ilvl="0">
      <w:start w:val="1"/>
      <w:numFmt w:val="decimal"/>
      <w:lvlText w:val="Β.%1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/>
      </w:rPr>
    </w:lvl>
  </w:abstractNum>
  <w:abstractNum w:abstractNumId="4" w15:restartNumberingAfterBreak="0">
    <w:nsid w:val="0070722E"/>
    <w:multiLevelType w:val="hybridMultilevel"/>
    <w:tmpl w:val="AB9C139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971797"/>
    <w:multiLevelType w:val="hybridMultilevel"/>
    <w:tmpl w:val="AF1A13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6C4435E"/>
    <w:multiLevelType w:val="hybridMultilevel"/>
    <w:tmpl w:val="7764D03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D9033B"/>
    <w:multiLevelType w:val="hybridMultilevel"/>
    <w:tmpl w:val="1A440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9E371C"/>
    <w:multiLevelType w:val="hybridMultilevel"/>
    <w:tmpl w:val="B19888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081B00"/>
    <w:multiLevelType w:val="hybridMultilevel"/>
    <w:tmpl w:val="259299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AB1F9D"/>
    <w:multiLevelType w:val="hybridMultilevel"/>
    <w:tmpl w:val="80F8146C"/>
    <w:lvl w:ilvl="0" w:tplc="C35C497E">
      <w:start w:val="1"/>
      <w:numFmt w:val="decimal"/>
      <w:lvlText w:val="%1."/>
      <w:lvlJc w:val="left"/>
      <w:pPr>
        <w:ind w:left="220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8E5205"/>
    <w:multiLevelType w:val="singleLevel"/>
    <w:tmpl w:val="41549E2A"/>
    <w:lvl w:ilvl="0">
      <w:start w:val="1"/>
      <w:numFmt w:val="decimal"/>
      <w:lvlText w:val="B.C.%1."/>
      <w:lvlJc w:val="left"/>
      <w:pPr>
        <w:ind w:left="720" w:hanging="360"/>
      </w:pPr>
      <w:rPr>
        <w:rFonts w:cs="Times New Roman" w:hint="default"/>
      </w:rPr>
    </w:lvl>
  </w:abstractNum>
  <w:abstractNum w:abstractNumId="12" w15:restartNumberingAfterBreak="0">
    <w:nsid w:val="30DA4DCE"/>
    <w:multiLevelType w:val="hybridMultilevel"/>
    <w:tmpl w:val="57D4B834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F09FF"/>
    <w:multiLevelType w:val="hybridMultilevel"/>
    <w:tmpl w:val="3454C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7D0D0A"/>
    <w:multiLevelType w:val="hybridMultilevel"/>
    <w:tmpl w:val="E6421974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8548C3"/>
    <w:multiLevelType w:val="hybridMultilevel"/>
    <w:tmpl w:val="39422356"/>
    <w:lvl w:ilvl="0" w:tplc="41C8F89E">
      <w:start w:val="1"/>
      <w:numFmt w:val="decimal"/>
      <w:lvlText w:val="Edit.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5608C"/>
    <w:multiLevelType w:val="singleLevel"/>
    <w:tmpl w:val="479209D6"/>
    <w:lvl w:ilvl="0">
      <w:start w:val="1"/>
      <w:numFmt w:val="decimal"/>
      <w:lvlText w:val="C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7" w15:restartNumberingAfterBreak="0">
    <w:nsid w:val="479E3A37"/>
    <w:multiLevelType w:val="hybridMultilevel"/>
    <w:tmpl w:val="FC4EBEDA"/>
    <w:lvl w:ilvl="0" w:tplc="41501384">
      <w:start w:val="1"/>
      <w:numFmt w:val="decimal"/>
      <w:lvlText w:val="S.P.W.%1."/>
      <w:lvlJc w:val="left"/>
      <w:pPr>
        <w:ind w:left="720" w:hanging="360"/>
      </w:pPr>
      <w:rPr>
        <w:rFonts w:hint="default"/>
        <w:lang w:val="el-GR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66160"/>
    <w:multiLevelType w:val="hybridMultilevel"/>
    <w:tmpl w:val="259299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6A5430"/>
    <w:multiLevelType w:val="hybridMultilevel"/>
    <w:tmpl w:val="AB9C139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695B99"/>
    <w:multiLevelType w:val="hybridMultilevel"/>
    <w:tmpl w:val="C89E117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6E76A50"/>
    <w:multiLevelType w:val="hybridMultilevel"/>
    <w:tmpl w:val="83EA18C4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13541"/>
    <w:multiLevelType w:val="singleLevel"/>
    <w:tmpl w:val="1526DABC"/>
    <w:lvl w:ilvl="0">
      <w:start w:val="1"/>
      <w:numFmt w:val="decimal"/>
      <w:lvlText w:val="J.%1."/>
      <w:lvlJc w:val="left"/>
      <w:pPr>
        <w:ind w:left="720" w:hanging="360"/>
      </w:pPr>
      <w:rPr>
        <w:rFonts w:cs="Times New Roman" w:hint="default"/>
        <w:b/>
        <w:bCs/>
      </w:rPr>
    </w:lvl>
  </w:abstractNum>
  <w:abstractNum w:abstractNumId="23" w15:restartNumberingAfterBreak="0">
    <w:nsid w:val="688F0562"/>
    <w:multiLevelType w:val="hybridMultilevel"/>
    <w:tmpl w:val="BB121908"/>
    <w:lvl w:ilvl="0" w:tplc="1D7C702E">
      <w:start w:val="1"/>
      <w:numFmt w:val="decimal"/>
      <w:lvlText w:val="Arxv 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6AD52F4F"/>
    <w:multiLevelType w:val="hybridMultilevel"/>
    <w:tmpl w:val="DE42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47928"/>
    <w:multiLevelType w:val="hybridMultilevel"/>
    <w:tmpl w:val="7B6EA1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DE335C"/>
    <w:multiLevelType w:val="hybridMultilevel"/>
    <w:tmpl w:val="3014E0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341D6"/>
    <w:multiLevelType w:val="hybridMultilevel"/>
    <w:tmpl w:val="F09C4B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E31B19"/>
    <w:multiLevelType w:val="hybridMultilevel"/>
    <w:tmpl w:val="6C3A72FE"/>
    <w:lvl w:ilvl="0" w:tplc="F7201EB4">
      <w:start w:val="1"/>
      <w:numFmt w:val="decimal"/>
      <w:lvlText w:val="TPC%1."/>
      <w:lvlJc w:val="left"/>
      <w:pPr>
        <w:tabs>
          <w:tab w:val="num" w:pos="454"/>
        </w:tabs>
        <w:ind w:left="454" w:hanging="170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8934889">
    <w:abstractNumId w:val="0"/>
  </w:num>
  <w:num w:numId="2" w16cid:durableId="2083599746">
    <w:abstractNumId w:val="1"/>
  </w:num>
  <w:num w:numId="3" w16cid:durableId="87384931">
    <w:abstractNumId w:val="3"/>
  </w:num>
  <w:num w:numId="4" w16cid:durableId="100804858">
    <w:abstractNumId w:val="16"/>
  </w:num>
  <w:num w:numId="5" w16cid:durableId="1650937949">
    <w:abstractNumId w:val="11"/>
  </w:num>
  <w:num w:numId="6" w16cid:durableId="1628199105">
    <w:abstractNumId w:val="22"/>
  </w:num>
  <w:num w:numId="7" w16cid:durableId="1160343343">
    <w:abstractNumId w:val="5"/>
  </w:num>
  <w:num w:numId="8" w16cid:durableId="769157681">
    <w:abstractNumId w:val="28"/>
  </w:num>
  <w:num w:numId="9" w16cid:durableId="1093745903">
    <w:abstractNumId w:val="9"/>
  </w:num>
  <w:num w:numId="10" w16cid:durableId="1825664190">
    <w:abstractNumId w:val="24"/>
  </w:num>
  <w:num w:numId="11" w16cid:durableId="231425420">
    <w:abstractNumId w:val="17"/>
  </w:num>
  <w:num w:numId="12" w16cid:durableId="1347366475">
    <w:abstractNumId w:val="10"/>
  </w:num>
  <w:num w:numId="13" w16cid:durableId="472790366">
    <w:abstractNumId w:val="26"/>
  </w:num>
  <w:num w:numId="14" w16cid:durableId="748190573">
    <w:abstractNumId w:val="12"/>
  </w:num>
  <w:num w:numId="15" w16cid:durableId="1778022169">
    <w:abstractNumId w:val="21"/>
  </w:num>
  <w:num w:numId="16" w16cid:durableId="413092233">
    <w:abstractNumId w:val="19"/>
  </w:num>
  <w:num w:numId="17" w16cid:durableId="1309242965">
    <w:abstractNumId w:val="8"/>
  </w:num>
  <w:num w:numId="18" w16cid:durableId="1411081588">
    <w:abstractNumId w:val="6"/>
  </w:num>
  <w:num w:numId="19" w16cid:durableId="1554733301">
    <w:abstractNumId w:val="4"/>
  </w:num>
  <w:num w:numId="20" w16cid:durableId="1657489256">
    <w:abstractNumId w:val="20"/>
  </w:num>
  <w:num w:numId="21" w16cid:durableId="2084797513">
    <w:abstractNumId w:val="25"/>
  </w:num>
  <w:num w:numId="22" w16cid:durableId="319388628">
    <w:abstractNumId w:val="14"/>
  </w:num>
  <w:num w:numId="23" w16cid:durableId="773983436">
    <w:abstractNumId w:val="18"/>
  </w:num>
  <w:num w:numId="24" w16cid:durableId="309331161">
    <w:abstractNumId w:val="27"/>
  </w:num>
  <w:num w:numId="25" w16cid:durableId="849030303">
    <w:abstractNumId w:val="16"/>
    <w:lvlOverride w:ilvl="0">
      <w:startOverride w:val="1"/>
    </w:lvlOverride>
  </w:num>
  <w:num w:numId="26" w16cid:durableId="1497922378">
    <w:abstractNumId w:val="0"/>
  </w:num>
  <w:num w:numId="27" w16cid:durableId="1273781923">
    <w:abstractNumId w:val="23"/>
  </w:num>
  <w:num w:numId="28" w16cid:durableId="888876937">
    <w:abstractNumId w:val="15"/>
  </w:num>
  <w:num w:numId="29" w16cid:durableId="354188458">
    <w:abstractNumId w:val="13"/>
  </w:num>
  <w:num w:numId="30" w16cid:durableId="1553468542">
    <w:abstractNumId w:val="0"/>
  </w:num>
  <w:num w:numId="31" w16cid:durableId="1643272324">
    <w:abstractNumId w:val="0"/>
  </w:num>
  <w:num w:numId="32" w16cid:durableId="1454978944">
    <w:abstractNumId w:val="0"/>
  </w:num>
  <w:num w:numId="33" w16cid:durableId="381903396">
    <w:abstractNumId w:val="7"/>
  </w:num>
  <w:num w:numId="34" w16cid:durableId="775710919">
    <w:abstractNumId w:val="0"/>
  </w:num>
  <w:num w:numId="35" w16cid:durableId="93999316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1E"/>
    <w:rsid w:val="000002A9"/>
    <w:rsid w:val="000013D3"/>
    <w:rsid w:val="00003CE1"/>
    <w:rsid w:val="000056FC"/>
    <w:rsid w:val="00012CC9"/>
    <w:rsid w:val="000137B6"/>
    <w:rsid w:val="00013AF5"/>
    <w:rsid w:val="000221C7"/>
    <w:rsid w:val="00022A7F"/>
    <w:rsid w:val="00022C50"/>
    <w:rsid w:val="00030DC6"/>
    <w:rsid w:val="00032456"/>
    <w:rsid w:val="00033283"/>
    <w:rsid w:val="00037A10"/>
    <w:rsid w:val="00042CD8"/>
    <w:rsid w:val="00044E7A"/>
    <w:rsid w:val="000466A8"/>
    <w:rsid w:val="00052A3F"/>
    <w:rsid w:val="00060D72"/>
    <w:rsid w:val="0006195E"/>
    <w:rsid w:val="000659B3"/>
    <w:rsid w:val="000672D8"/>
    <w:rsid w:val="00070FF5"/>
    <w:rsid w:val="00072DFA"/>
    <w:rsid w:val="00077B1B"/>
    <w:rsid w:val="0008098E"/>
    <w:rsid w:val="000819BA"/>
    <w:rsid w:val="00086ECD"/>
    <w:rsid w:val="00091ABF"/>
    <w:rsid w:val="000933BC"/>
    <w:rsid w:val="00093411"/>
    <w:rsid w:val="000948B1"/>
    <w:rsid w:val="00094AAC"/>
    <w:rsid w:val="000A3558"/>
    <w:rsid w:val="000A51E8"/>
    <w:rsid w:val="000B076A"/>
    <w:rsid w:val="000B12D3"/>
    <w:rsid w:val="000B2B95"/>
    <w:rsid w:val="000B57A5"/>
    <w:rsid w:val="000C189D"/>
    <w:rsid w:val="000C26EE"/>
    <w:rsid w:val="000C3D4E"/>
    <w:rsid w:val="000D2C08"/>
    <w:rsid w:val="000D5FD3"/>
    <w:rsid w:val="000D69AB"/>
    <w:rsid w:val="000E1294"/>
    <w:rsid w:val="000E18BA"/>
    <w:rsid w:val="000E246B"/>
    <w:rsid w:val="000E3529"/>
    <w:rsid w:val="000E51FE"/>
    <w:rsid w:val="000E6098"/>
    <w:rsid w:val="001023FF"/>
    <w:rsid w:val="001035E6"/>
    <w:rsid w:val="00115A60"/>
    <w:rsid w:val="001409EA"/>
    <w:rsid w:val="00140B9A"/>
    <w:rsid w:val="001415B6"/>
    <w:rsid w:val="00142F0F"/>
    <w:rsid w:val="00144FF3"/>
    <w:rsid w:val="00152A24"/>
    <w:rsid w:val="001530F7"/>
    <w:rsid w:val="00155750"/>
    <w:rsid w:val="00164DC3"/>
    <w:rsid w:val="0016636D"/>
    <w:rsid w:val="00172A58"/>
    <w:rsid w:val="00172D78"/>
    <w:rsid w:val="001759AF"/>
    <w:rsid w:val="00176AE7"/>
    <w:rsid w:val="00181251"/>
    <w:rsid w:val="00182070"/>
    <w:rsid w:val="00182140"/>
    <w:rsid w:val="001827C0"/>
    <w:rsid w:val="00182D85"/>
    <w:rsid w:val="00185CE3"/>
    <w:rsid w:val="001902B3"/>
    <w:rsid w:val="00190426"/>
    <w:rsid w:val="00190AD5"/>
    <w:rsid w:val="00194E6A"/>
    <w:rsid w:val="0019725B"/>
    <w:rsid w:val="001A1D39"/>
    <w:rsid w:val="001A6760"/>
    <w:rsid w:val="001C0941"/>
    <w:rsid w:val="001C0DDF"/>
    <w:rsid w:val="001C15A7"/>
    <w:rsid w:val="001C1A87"/>
    <w:rsid w:val="001C4794"/>
    <w:rsid w:val="001C5218"/>
    <w:rsid w:val="001C77AA"/>
    <w:rsid w:val="001D031C"/>
    <w:rsid w:val="001D5AF4"/>
    <w:rsid w:val="001D7D7B"/>
    <w:rsid w:val="001F4098"/>
    <w:rsid w:val="001F46E9"/>
    <w:rsid w:val="001F4E7E"/>
    <w:rsid w:val="001F5136"/>
    <w:rsid w:val="001F727D"/>
    <w:rsid w:val="00200D64"/>
    <w:rsid w:val="00207EBE"/>
    <w:rsid w:val="0021572D"/>
    <w:rsid w:val="00215E84"/>
    <w:rsid w:val="0022010C"/>
    <w:rsid w:val="002235F2"/>
    <w:rsid w:val="002357E5"/>
    <w:rsid w:val="002402F5"/>
    <w:rsid w:val="00241ADC"/>
    <w:rsid w:val="0024247D"/>
    <w:rsid w:val="00242ED9"/>
    <w:rsid w:val="00244909"/>
    <w:rsid w:val="0024736C"/>
    <w:rsid w:val="00247E63"/>
    <w:rsid w:val="0025203B"/>
    <w:rsid w:val="00254267"/>
    <w:rsid w:val="00255736"/>
    <w:rsid w:val="00260803"/>
    <w:rsid w:val="00265DCA"/>
    <w:rsid w:val="0028480F"/>
    <w:rsid w:val="002934AE"/>
    <w:rsid w:val="0029496C"/>
    <w:rsid w:val="002952DC"/>
    <w:rsid w:val="00295531"/>
    <w:rsid w:val="00296F28"/>
    <w:rsid w:val="00297059"/>
    <w:rsid w:val="002A00F9"/>
    <w:rsid w:val="002A0AE5"/>
    <w:rsid w:val="002A2B65"/>
    <w:rsid w:val="002A3A3B"/>
    <w:rsid w:val="002B06C2"/>
    <w:rsid w:val="002B1FA9"/>
    <w:rsid w:val="002B29ED"/>
    <w:rsid w:val="002C445A"/>
    <w:rsid w:val="002C49C4"/>
    <w:rsid w:val="002D0C17"/>
    <w:rsid w:val="002D3B1C"/>
    <w:rsid w:val="002D60DB"/>
    <w:rsid w:val="002E06FB"/>
    <w:rsid w:val="002E28DA"/>
    <w:rsid w:val="002E5561"/>
    <w:rsid w:val="002F03F0"/>
    <w:rsid w:val="002F0940"/>
    <w:rsid w:val="002F3976"/>
    <w:rsid w:val="002F3FA4"/>
    <w:rsid w:val="00310148"/>
    <w:rsid w:val="00311601"/>
    <w:rsid w:val="00313D30"/>
    <w:rsid w:val="00314A71"/>
    <w:rsid w:val="00315F07"/>
    <w:rsid w:val="00321E4F"/>
    <w:rsid w:val="00323D8D"/>
    <w:rsid w:val="00324202"/>
    <w:rsid w:val="00326B3B"/>
    <w:rsid w:val="003373F1"/>
    <w:rsid w:val="003379A6"/>
    <w:rsid w:val="00337D78"/>
    <w:rsid w:val="0034291B"/>
    <w:rsid w:val="003462BE"/>
    <w:rsid w:val="00353F6C"/>
    <w:rsid w:val="003545BB"/>
    <w:rsid w:val="00360D7B"/>
    <w:rsid w:val="003653A3"/>
    <w:rsid w:val="0037471B"/>
    <w:rsid w:val="00387886"/>
    <w:rsid w:val="00387FD2"/>
    <w:rsid w:val="003A663A"/>
    <w:rsid w:val="003A7ED5"/>
    <w:rsid w:val="003B1849"/>
    <w:rsid w:val="003B2F8D"/>
    <w:rsid w:val="003B7BBA"/>
    <w:rsid w:val="003C19C3"/>
    <w:rsid w:val="003C33CC"/>
    <w:rsid w:val="003C4979"/>
    <w:rsid w:val="003D6EFB"/>
    <w:rsid w:val="003F04E3"/>
    <w:rsid w:val="003F3F00"/>
    <w:rsid w:val="00400DC3"/>
    <w:rsid w:val="0040544C"/>
    <w:rsid w:val="004071E8"/>
    <w:rsid w:val="00410767"/>
    <w:rsid w:val="0041317F"/>
    <w:rsid w:val="00415FD1"/>
    <w:rsid w:val="004167F1"/>
    <w:rsid w:val="00417986"/>
    <w:rsid w:val="00420B82"/>
    <w:rsid w:val="00422622"/>
    <w:rsid w:val="00423D8D"/>
    <w:rsid w:val="00427620"/>
    <w:rsid w:val="004325E2"/>
    <w:rsid w:val="00435153"/>
    <w:rsid w:val="00451693"/>
    <w:rsid w:val="004554BA"/>
    <w:rsid w:val="00461DE0"/>
    <w:rsid w:val="004637C9"/>
    <w:rsid w:val="004655B3"/>
    <w:rsid w:val="00472012"/>
    <w:rsid w:val="00482308"/>
    <w:rsid w:val="00483F08"/>
    <w:rsid w:val="0048521A"/>
    <w:rsid w:val="004868EA"/>
    <w:rsid w:val="004907F7"/>
    <w:rsid w:val="00494926"/>
    <w:rsid w:val="004A0734"/>
    <w:rsid w:val="004A3A07"/>
    <w:rsid w:val="004A61FB"/>
    <w:rsid w:val="004B0146"/>
    <w:rsid w:val="004C01D2"/>
    <w:rsid w:val="004C3327"/>
    <w:rsid w:val="004C5C74"/>
    <w:rsid w:val="004C7D7D"/>
    <w:rsid w:val="004D1A5F"/>
    <w:rsid w:val="004D7572"/>
    <w:rsid w:val="004E121C"/>
    <w:rsid w:val="004E186F"/>
    <w:rsid w:val="004E428B"/>
    <w:rsid w:val="004E5B98"/>
    <w:rsid w:val="004E6CA0"/>
    <w:rsid w:val="004F45C9"/>
    <w:rsid w:val="004F45E3"/>
    <w:rsid w:val="004F6D92"/>
    <w:rsid w:val="004F79FD"/>
    <w:rsid w:val="005124ED"/>
    <w:rsid w:val="00520B5E"/>
    <w:rsid w:val="00520FF4"/>
    <w:rsid w:val="00524AB9"/>
    <w:rsid w:val="00525112"/>
    <w:rsid w:val="0052626D"/>
    <w:rsid w:val="0053055F"/>
    <w:rsid w:val="005328DB"/>
    <w:rsid w:val="005346E8"/>
    <w:rsid w:val="00537273"/>
    <w:rsid w:val="00537A0C"/>
    <w:rsid w:val="005423BA"/>
    <w:rsid w:val="005456D5"/>
    <w:rsid w:val="0055209F"/>
    <w:rsid w:val="00553685"/>
    <w:rsid w:val="00553D13"/>
    <w:rsid w:val="0056155B"/>
    <w:rsid w:val="005625DF"/>
    <w:rsid w:val="005642C7"/>
    <w:rsid w:val="00564DEC"/>
    <w:rsid w:val="00566CAB"/>
    <w:rsid w:val="00570B31"/>
    <w:rsid w:val="00571B40"/>
    <w:rsid w:val="00572730"/>
    <w:rsid w:val="00572B48"/>
    <w:rsid w:val="005738B3"/>
    <w:rsid w:val="00576D3F"/>
    <w:rsid w:val="00580127"/>
    <w:rsid w:val="00583B63"/>
    <w:rsid w:val="00592A27"/>
    <w:rsid w:val="00594ACE"/>
    <w:rsid w:val="00597E41"/>
    <w:rsid w:val="00597E97"/>
    <w:rsid w:val="005A31B4"/>
    <w:rsid w:val="005A41EF"/>
    <w:rsid w:val="005A6F00"/>
    <w:rsid w:val="005B0F80"/>
    <w:rsid w:val="005B416F"/>
    <w:rsid w:val="005B4C69"/>
    <w:rsid w:val="005C3D30"/>
    <w:rsid w:val="005C4E3E"/>
    <w:rsid w:val="005C572C"/>
    <w:rsid w:val="005C69F9"/>
    <w:rsid w:val="005D265B"/>
    <w:rsid w:val="005D28EE"/>
    <w:rsid w:val="005E212A"/>
    <w:rsid w:val="005E74EE"/>
    <w:rsid w:val="005F5819"/>
    <w:rsid w:val="00604D93"/>
    <w:rsid w:val="0060528A"/>
    <w:rsid w:val="00612CAD"/>
    <w:rsid w:val="00617C22"/>
    <w:rsid w:val="006214E0"/>
    <w:rsid w:val="00621CF0"/>
    <w:rsid w:val="00623D8E"/>
    <w:rsid w:val="00625B5F"/>
    <w:rsid w:val="00627D68"/>
    <w:rsid w:val="00631BAC"/>
    <w:rsid w:val="0063373C"/>
    <w:rsid w:val="006467DB"/>
    <w:rsid w:val="00647C0E"/>
    <w:rsid w:val="006539D5"/>
    <w:rsid w:val="00653E1B"/>
    <w:rsid w:val="0066083C"/>
    <w:rsid w:val="006620A1"/>
    <w:rsid w:val="006645DA"/>
    <w:rsid w:val="006656B3"/>
    <w:rsid w:val="00667E33"/>
    <w:rsid w:val="00671991"/>
    <w:rsid w:val="006738FE"/>
    <w:rsid w:val="00674635"/>
    <w:rsid w:val="00682A77"/>
    <w:rsid w:val="00686989"/>
    <w:rsid w:val="006A0084"/>
    <w:rsid w:val="006A00D7"/>
    <w:rsid w:val="006A0BBD"/>
    <w:rsid w:val="006A571F"/>
    <w:rsid w:val="006A6C35"/>
    <w:rsid w:val="006C0657"/>
    <w:rsid w:val="006C511F"/>
    <w:rsid w:val="006C5A98"/>
    <w:rsid w:val="006C7FE8"/>
    <w:rsid w:val="006D7858"/>
    <w:rsid w:val="006E3C3D"/>
    <w:rsid w:val="006E3E21"/>
    <w:rsid w:val="006E6792"/>
    <w:rsid w:val="006E7A65"/>
    <w:rsid w:val="006F07E0"/>
    <w:rsid w:val="006F6867"/>
    <w:rsid w:val="007023F7"/>
    <w:rsid w:val="0070556D"/>
    <w:rsid w:val="00707692"/>
    <w:rsid w:val="0071483C"/>
    <w:rsid w:val="00714B00"/>
    <w:rsid w:val="00716FFC"/>
    <w:rsid w:val="007175D4"/>
    <w:rsid w:val="0072752F"/>
    <w:rsid w:val="00727A53"/>
    <w:rsid w:val="007308E3"/>
    <w:rsid w:val="00746694"/>
    <w:rsid w:val="00750F7C"/>
    <w:rsid w:val="00755925"/>
    <w:rsid w:val="00757550"/>
    <w:rsid w:val="00771B56"/>
    <w:rsid w:val="00780AAA"/>
    <w:rsid w:val="00781C39"/>
    <w:rsid w:val="007901FD"/>
    <w:rsid w:val="00790BD5"/>
    <w:rsid w:val="00796AB7"/>
    <w:rsid w:val="007A2DC5"/>
    <w:rsid w:val="007B2E95"/>
    <w:rsid w:val="007B5B62"/>
    <w:rsid w:val="007C21AE"/>
    <w:rsid w:val="007C5E79"/>
    <w:rsid w:val="007D7956"/>
    <w:rsid w:val="007E5E79"/>
    <w:rsid w:val="007E685F"/>
    <w:rsid w:val="007F030C"/>
    <w:rsid w:val="007F0842"/>
    <w:rsid w:val="007F5307"/>
    <w:rsid w:val="007F64AB"/>
    <w:rsid w:val="007F7FE6"/>
    <w:rsid w:val="0080099A"/>
    <w:rsid w:val="0080485C"/>
    <w:rsid w:val="00804D0A"/>
    <w:rsid w:val="00812D25"/>
    <w:rsid w:val="00815CB5"/>
    <w:rsid w:val="008176BE"/>
    <w:rsid w:val="008213D7"/>
    <w:rsid w:val="00825307"/>
    <w:rsid w:val="00826017"/>
    <w:rsid w:val="00827625"/>
    <w:rsid w:val="00831507"/>
    <w:rsid w:val="00831D94"/>
    <w:rsid w:val="0083521C"/>
    <w:rsid w:val="00835261"/>
    <w:rsid w:val="008409A2"/>
    <w:rsid w:val="00843E80"/>
    <w:rsid w:val="0086274A"/>
    <w:rsid w:val="008635D4"/>
    <w:rsid w:val="0086543D"/>
    <w:rsid w:val="00867CA8"/>
    <w:rsid w:val="008800CA"/>
    <w:rsid w:val="008800D9"/>
    <w:rsid w:val="00882235"/>
    <w:rsid w:val="00886DAA"/>
    <w:rsid w:val="00890334"/>
    <w:rsid w:val="0089042E"/>
    <w:rsid w:val="008924BF"/>
    <w:rsid w:val="00893AF5"/>
    <w:rsid w:val="008A1115"/>
    <w:rsid w:val="008A2CFE"/>
    <w:rsid w:val="008B2147"/>
    <w:rsid w:val="008B42B0"/>
    <w:rsid w:val="008C2BD9"/>
    <w:rsid w:val="008C3355"/>
    <w:rsid w:val="008C753C"/>
    <w:rsid w:val="008D09A4"/>
    <w:rsid w:val="008D2838"/>
    <w:rsid w:val="008D6124"/>
    <w:rsid w:val="008F04A6"/>
    <w:rsid w:val="008F39BE"/>
    <w:rsid w:val="008F57C9"/>
    <w:rsid w:val="008F6EAC"/>
    <w:rsid w:val="009016E3"/>
    <w:rsid w:val="00902D5D"/>
    <w:rsid w:val="009048A5"/>
    <w:rsid w:val="0091056C"/>
    <w:rsid w:val="0091183D"/>
    <w:rsid w:val="0091260C"/>
    <w:rsid w:val="00912836"/>
    <w:rsid w:val="009151FE"/>
    <w:rsid w:val="009175D1"/>
    <w:rsid w:val="00924F6D"/>
    <w:rsid w:val="009305E9"/>
    <w:rsid w:val="00930755"/>
    <w:rsid w:val="009335D3"/>
    <w:rsid w:val="0093432B"/>
    <w:rsid w:val="0093702B"/>
    <w:rsid w:val="009375BC"/>
    <w:rsid w:val="00941266"/>
    <w:rsid w:val="00943278"/>
    <w:rsid w:val="009446FE"/>
    <w:rsid w:val="00946101"/>
    <w:rsid w:val="0094631E"/>
    <w:rsid w:val="00946895"/>
    <w:rsid w:val="009506D4"/>
    <w:rsid w:val="009526A0"/>
    <w:rsid w:val="00953FD4"/>
    <w:rsid w:val="00954691"/>
    <w:rsid w:val="00955FA8"/>
    <w:rsid w:val="00965215"/>
    <w:rsid w:val="0096719E"/>
    <w:rsid w:val="00972A0C"/>
    <w:rsid w:val="00982220"/>
    <w:rsid w:val="009847DA"/>
    <w:rsid w:val="009907E4"/>
    <w:rsid w:val="00991CBB"/>
    <w:rsid w:val="00994A36"/>
    <w:rsid w:val="009978CA"/>
    <w:rsid w:val="009A25ED"/>
    <w:rsid w:val="009A2B1A"/>
    <w:rsid w:val="009A5CF9"/>
    <w:rsid w:val="009A72A9"/>
    <w:rsid w:val="009B198E"/>
    <w:rsid w:val="009B57B2"/>
    <w:rsid w:val="009B5980"/>
    <w:rsid w:val="009B7FE1"/>
    <w:rsid w:val="009C20FB"/>
    <w:rsid w:val="009C287B"/>
    <w:rsid w:val="009C4660"/>
    <w:rsid w:val="009C676E"/>
    <w:rsid w:val="009D0F7A"/>
    <w:rsid w:val="009D30F5"/>
    <w:rsid w:val="009D495F"/>
    <w:rsid w:val="009E1D61"/>
    <w:rsid w:val="009F22F0"/>
    <w:rsid w:val="009F6DBC"/>
    <w:rsid w:val="00A00663"/>
    <w:rsid w:val="00A02501"/>
    <w:rsid w:val="00A1158A"/>
    <w:rsid w:val="00A1364A"/>
    <w:rsid w:val="00A21F33"/>
    <w:rsid w:val="00A22419"/>
    <w:rsid w:val="00A25B65"/>
    <w:rsid w:val="00A31E6C"/>
    <w:rsid w:val="00A32158"/>
    <w:rsid w:val="00A35A9C"/>
    <w:rsid w:val="00A363BD"/>
    <w:rsid w:val="00A410B8"/>
    <w:rsid w:val="00A42C37"/>
    <w:rsid w:val="00A439A9"/>
    <w:rsid w:val="00A44CDE"/>
    <w:rsid w:val="00A51CE0"/>
    <w:rsid w:val="00A53E46"/>
    <w:rsid w:val="00A55623"/>
    <w:rsid w:val="00A561BF"/>
    <w:rsid w:val="00A60448"/>
    <w:rsid w:val="00A65C7E"/>
    <w:rsid w:val="00A66438"/>
    <w:rsid w:val="00A83C40"/>
    <w:rsid w:val="00A85FAE"/>
    <w:rsid w:val="00A86C3A"/>
    <w:rsid w:val="00A9092B"/>
    <w:rsid w:val="00A97EAE"/>
    <w:rsid w:val="00AA0741"/>
    <w:rsid w:val="00AA3D38"/>
    <w:rsid w:val="00AA4016"/>
    <w:rsid w:val="00AA564F"/>
    <w:rsid w:val="00AB6430"/>
    <w:rsid w:val="00AC1A0E"/>
    <w:rsid w:val="00AC778D"/>
    <w:rsid w:val="00AD0734"/>
    <w:rsid w:val="00AD75F9"/>
    <w:rsid w:val="00AE24AF"/>
    <w:rsid w:val="00AE27E9"/>
    <w:rsid w:val="00AE2899"/>
    <w:rsid w:val="00AE41DF"/>
    <w:rsid w:val="00AE47A7"/>
    <w:rsid w:val="00AF2CE3"/>
    <w:rsid w:val="00AF40E4"/>
    <w:rsid w:val="00AF5030"/>
    <w:rsid w:val="00B01A01"/>
    <w:rsid w:val="00B05F66"/>
    <w:rsid w:val="00B06629"/>
    <w:rsid w:val="00B111E1"/>
    <w:rsid w:val="00B26CE6"/>
    <w:rsid w:val="00B32629"/>
    <w:rsid w:val="00B3452B"/>
    <w:rsid w:val="00B40F20"/>
    <w:rsid w:val="00B42155"/>
    <w:rsid w:val="00B44D8D"/>
    <w:rsid w:val="00B46F0B"/>
    <w:rsid w:val="00B47EC6"/>
    <w:rsid w:val="00B52A80"/>
    <w:rsid w:val="00B536C9"/>
    <w:rsid w:val="00B56C8A"/>
    <w:rsid w:val="00B63E06"/>
    <w:rsid w:val="00B662C3"/>
    <w:rsid w:val="00B8273E"/>
    <w:rsid w:val="00B83E82"/>
    <w:rsid w:val="00B86A16"/>
    <w:rsid w:val="00B87837"/>
    <w:rsid w:val="00B87FF1"/>
    <w:rsid w:val="00BA28AA"/>
    <w:rsid w:val="00BA2BF2"/>
    <w:rsid w:val="00BA378B"/>
    <w:rsid w:val="00BA3B0A"/>
    <w:rsid w:val="00BC19D5"/>
    <w:rsid w:val="00BC20CD"/>
    <w:rsid w:val="00BE5DC1"/>
    <w:rsid w:val="00BE615A"/>
    <w:rsid w:val="00BF111E"/>
    <w:rsid w:val="00BF2A90"/>
    <w:rsid w:val="00BF5060"/>
    <w:rsid w:val="00BF53FA"/>
    <w:rsid w:val="00BF545F"/>
    <w:rsid w:val="00BF59B7"/>
    <w:rsid w:val="00C065B2"/>
    <w:rsid w:val="00C15139"/>
    <w:rsid w:val="00C216B4"/>
    <w:rsid w:val="00C228E0"/>
    <w:rsid w:val="00C23829"/>
    <w:rsid w:val="00C25B84"/>
    <w:rsid w:val="00C31971"/>
    <w:rsid w:val="00C4152D"/>
    <w:rsid w:val="00C44003"/>
    <w:rsid w:val="00C44D9C"/>
    <w:rsid w:val="00C46F37"/>
    <w:rsid w:val="00C600EE"/>
    <w:rsid w:val="00C63EFD"/>
    <w:rsid w:val="00C6544D"/>
    <w:rsid w:val="00C659FD"/>
    <w:rsid w:val="00C72D91"/>
    <w:rsid w:val="00C806AF"/>
    <w:rsid w:val="00C8255C"/>
    <w:rsid w:val="00C84764"/>
    <w:rsid w:val="00C92587"/>
    <w:rsid w:val="00C926EB"/>
    <w:rsid w:val="00C94C75"/>
    <w:rsid w:val="00C96AAA"/>
    <w:rsid w:val="00C9724A"/>
    <w:rsid w:val="00CA506F"/>
    <w:rsid w:val="00CB02E5"/>
    <w:rsid w:val="00CB2D5F"/>
    <w:rsid w:val="00CB4C17"/>
    <w:rsid w:val="00CC3C15"/>
    <w:rsid w:val="00CC3F6F"/>
    <w:rsid w:val="00CC4597"/>
    <w:rsid w:val="00CD09F1"/>
    <w:rsid w:val="00CD1372"/>
    <w:rsid w:val="00CD1A61"/>
    <w:rsid w:val="00CD4D29"/>
    <w:rsid w:val="00CD6AFD"/>
    <w:rsid w:val="00CE10E7"/>
    <w:rsid w:val="00CE1A9D"/>
    <w:rsid w:val="00CE4EB2"/>
    <w:rsid w:val="00CE578C"/>
    <w:rsid w:val="00CE7F1C"/>
    <w:rsid w:val="00CF1B56"/>
    <w:rsid w:val="00CF61DA"/>
    <w:rsid w:val="00D125D2"/>
    <w:rsid w:val="00D13CC7"/>
    <w:rsid w:val="00D1455E"/>
    <w:rsid w:val="00D15CA5"/>
    <w:rsid w:val="00D2380F"/>
    <w:rsid w:val="00D23C6D"/>
    <w:rsid w:val="00D246D8"/>
    <w:rsid w:val="00D33CAB"/>
    <w:rsid w:val="00D3441D"/>
    <w:rsid w:val="00D3458E"/>
    <w:rsid w:val="00D36033"/>
    <w:rsid w:val="00D41806"/>
    <w:rsid w:val="00D41D14"/>
    <w:rsid w:val="00D41DED"/>
    <w:rsid w:val="00D45026"/>
    <w:rsid w:val="00D509FA"/>
    <w:rsid w:val="00D559A1"/>
    <w:rsid w:val="00D57E82"/>
    <w:rsid w:val="00D60D1F"/>
    <w:rsid w:val="00D63A7F"/>
    <w:rsid w:val="00D739F9"/>
    <w:rsid w:val="00D83C55"/>
    <w:rsid w:val="00D91282"/>
    <w:rsid w:val="00D9356D"/>
    <w:rsid w:val="00D93DCB"/>
    <w:rsid w:val="00D945F5"/>
    <w:rsid w:val="00DA22E9"/>
    <w:rsid w:val="00DA3D1D"/>
    <w:rsid w:val="00DA40EC"/>
    <w:rsid w:val="00DB04DB"/>
    <w:rsid w:val="00DB18C9"/>
    <w:rsid w:val="00DB61E2"/>
    <w:rsid w:val="00DB664E"/>
    <w:rsid w:val="00DC2ED5"/>
    <w:rsid w:val="00DC420B"/>
    <w:rsid w:val="00DC47E8"/>
    <w:rsid w:val="00DC4DF9"/>
    <w:rsid w:val="00DD364F"/>
    <w:rsid w:val="00DD4D15"/>
    <w:rsid w:val="00DD5A86"/>
    <w:rsid w:val="00DD6FD1"/>
    <w:rsid w:val="00DE153F"/>
    <w:rsid w:val="00DE5A5D"/>
    <w:rsid w:val="00DF17FC"/>
    <w:rsid w:val="00DF58F5"/>
    <w:rsid w:val="00DF65EB"/>
    <w:rsid w:val="00E0133D"/>
    <w:rsid w:val="00E03FE5"/>
    <w:rsid w:val="00E04A1A"/>
    <w:rsid w:val="00E13010"/>
    <w:rsid w:val="00E1307F"/>
    <w:rsid w:val="00E1584E"/>
    <w:rsid w:val="00E23287"/>
    <w:rsid w:val="00E329A7"/>
    <w:rsid w:val="00E4230E"/>
    <w:rsid w:val="00E50814"/>
    <w:rsid w:val="00E51B87"/>
    <w:rsid w:val="00E52214"/>
    <w:rsid w:val="00E5502B"/>
    <w:rsid w:val="00E62A9F"/>
    <w:rsid w:val="00E63409"/>
    <w:rsid w:val="00E805B8"/>
    <w:rsid w:val="00E87979"/>
    <w:rsid w:val="00E91DB0"/>
    <w:rsid w:val="00EA1434"/>
    <w:rsid w:val="00EB350D"/>
    <w:rsid w:val="00EB65D2"/>
    <w:rsid w:val="00EC21CB"/>
    <w:rsid w:val="00EC488B"/>
    <w:rsid w:val="00EC5155"/>
    <w:rsid w:val="00EC53BB"/>
    <w:rsid w:val="00EC78C7"/>
    <w:rsid w:val="00ED0E00"/>
    <w:rsid w:val="00ED19F0"/>
    <w:rsid w:val="00ED64F9"/>
    <w:rsid w:val="00ED7785"/>
    <w:rsid w:val="00EE09CF"/>
    <w:rsid w:val="00EE5D86"/>
    <w:rsid w:val="00EF00C2"/>
    <w:rsid w:val="00EF13F6"/>
    <w:rsid w:val="00EF14AD"/>
    <w:rsid w:val="00EF49E3"/>
    <w:rsid w:val="00F03410"/>
    <w:rsid w:val="00F05519"/>
    <w:rsid w:val="00F15B0A"/>
    <w:rsid w:val="00F1631C"/>
    <w:rsid w:val="00F20D05"/>
    <w:rsid w:val="00F263B5"/>
    <w:rsid w:val="00F30286"/>
    <w:rsid w:val="00F31B5F"/>
    <w:rsid w:val="00F33A6D"/>
    <w:rsid w:val="00F36551"/>
    <w:rsid w:val="00F36DB9"/>
    <w:rsid w:val="00F406EC"/>
    <w:rsid w:val="00F40B28"/>
    <w:rsid w:val="00F45379"/>
    <w:rsid w:val="00F4581D"/>
    <w:rsid w:val="00F46CCE"/>
    <w:rsid w:val="00F46D27"/>
    <w:rsid w:val="00F47A1A"/>
    <w:rsid w:val="00F51243"/>
    <w:rsid w:val="00F51B25"/>
    <w:rsid w:val="00F5340B"/>
    <w:rsid w:val="00F55AD3"/>
    <w:rsid w:val="00F56008"/>
    <w:rsid w:val="00F561AE"/>
    <w:rsid w:val="00F572E5"/>
    <w:rsid w:val="00F57881"/>
    <w:rsid w:val="00F610D2"/>
    <w:rsid w:val="00F658E6"/>
    <w:rsid w:val="00F72E02"/>
    <w:rsid w:val="00F73056"/>
    <w:rsid w:val="00F75FA8"/>
    <w:rsid w:val="00F77A56"/>
    <w:rsid w:val="00F94C95"/>
    <w:rsid w:val="00F964D0"/>
    <w:rsid w:val="00F978A6"/>
    <w:rsid w:val="00FA6DE3"/>
    <w:rsid w:val="00FB3E1D"/>
    <w:rsid w:val="00FB4AB7"/>
    <w:rsid w:val="00FB6013"/>
    <w:rsid w:val="00FB79E7"/>
    <w:rsid w:val="00FC3CD2"/>
    <w:rsid w:val="00FD2FCD"/>
    <w:rsid w:val="00FE4013"/>
    <w:rsid w:val="00FE6B5E"/>
    <w:rsid w:val="00FE6F6A"/>
    <w:rsid w:val="00FF657D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186BA2E"/>
  <w15:docId w15:val="{3130FF9A-E178-41C8-94DD-E9A8BC06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2E02"/>
    <w:pPr>
      <w:suppressAutoHyphens/>
      <w:spacing w:before="60" w:line="360" w:lineRule="auto"/>
      <w:jc w:val="both"/>
    </w:pPr>
    <w:rPr>
      <w:rFonts w:ascii="Garamond" w:hAnsi="Garamond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120" w:after="120"/>
      <w:outlineLvl w:val="0"/>
    </w:pPr>
    <w:rPr>
      <w:rFonts w:cs="Arial"/>
      <w:b/>
      <w:bCs/>
      <w:kern w:val="1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autoSpaceDE w:val="0"/>
      <w:spacing w:before="120" w:after="60"/>
      <w:outlineLvl w:val="2"/>
    </w:pPr>
    <w:rPr>
      <w:b/>
      <w:bCs/>
      <w:i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8z0">
    <w:name w:val="WW8Num8z0"/>
    <w:rPr>
      <w:b w:val="0"/>
      <w:bCs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ascii="Symbol" w:hAnsi="Symbol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  <w:rPr>
      <w:rFonts w:cs="Symbol"/>
      <w:b/>
      <w:bCs/>
      <w:iCs/>
      <w:sz w:val="32"/>
      <w:szCs w:val="28"/>
      <w:lang w:val="x-none" w:eastAsia="x-none" w:bidi="x-none"/>
    </w:rPr>
  </w:style>
  <w:style w:type="character" w:customStyle="1" w:styleId="WW8Num15z3">
    <w:name w:val="WW8Num15z3"/>
    <w:rPr>
      <w:rFonts w:cs="Times New Roman"/>
      <w:b/>
      <w:bCs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DefaultParagraphFont1">
    <w:name w:val="Default Paragraph Font1"/>
  </w:style>
  <w:style w:type="character" w:customStyle="1" w:styleId="CharChar14">
    <w:name w:val="Char Char14"/>
    <w:rPr>
      <w:rFonts w:ascii="Garamond" w:hAnsi="Garamond" w:cs="Arial"/>
      <w:b/>
      <w:bCs/>
      <w:kern w:val="1"/>
      <w:sz w:val="36"/>
      <w:szCs w:val="32"/>
      <w:lang w:val="el-GR" w:eastAsia="ar-SA" w:bidi="ar-SA"/>
    </w:rPr>
  </w:style>
  <w:style w:type="character" w:customStyle="1" w:styleId="CharChar13">
    <w:name w:val="Char Char13"/>
    <w:rPr>
      <w:rFonts w:ascii="Garamond" w:hAnsi="Garamond" w:cs="Arial"/>
      <w:b/>
      <w:bCs/>
      <w:iCs/>
      <w:sz w:val="32"/>
      <w:szCs w:val="28"/>
      <w:lang w:val="el-GR" w:eastAsia="ar-SA" w:bidi="ar-SA"/>
    </w:rPr>
  </w:style>
  <w:style w:type="character" w:customStyle="1" w:styleId="CharChar12">
    <w:name w:val="Char Char12"/>
    <w:rPr>
      <w:rFonts w:ascii="Garamond" w:hAnsi="Garamond"/>
      <w:b/>
      <w:bCs/>
      <w:i/>
      <w:sz w:val="28"/>
      <w:szCs w:val="24"/>
      <w:lang w:val="el-GR" w:eastAsia="ar-SA" w:bidi="ar-SA"/>
    </w:rPr>
  </w:style>
  <w:style w:type="character" w:customStyle="1" w:styleId="CharChar11">
    <w:name w:val="Char Char11"/>
    <w:rPr>
      <w:rFonts w:ascii="Garamond" w:hAnsi="Garamond"/>
      <w:b/>
      <w:bCs/>
      <w:sz w:val="24"/>
      <w:szCs w:val="28"/>
      <w:lang w:val="el-GR" w:eastAsia="ar-SA" w:bidi="ar-SA"/>
    </w:rPr>
  </w:style>
  <w:style w:type="character" w:customStyle="1" w:styleId="CharChar10">
    <w:name w:val="Char Char10"/>
    <w:rPr>
      <w:b/>
      <w:bCs/>
      <w:i/>
      <w:iCs/>
      <w:sz w:val="26"/>
      <w:szCs w:val="26"/>
    </w:rPr>
  </w:style>
  <w:style w:type="character" w:customStyle="1" w:styleId="CharChar9">
    <w:name w:val="Char Char9"/>
    <w:rPr>
      <w:b/>
      <w:bCs/>
      <w:sz w:val="24"/>
      <w:szCs w:val="22"/>
    </w:rPr>
  </w:style>
  <w:style w:type="character" w:customStyle="1" w:styleId="CharChar8">
    <w:name w:val="Char Char8"/>
    <w:rPr>
      <w:sz w:val="24"/>
      <w:szCs w:val="24"/>
    </w:rPr>
  </w:style>
  <w:style w:type="character" w:customStyle="1" w:styleId="CharChar7">
    <w:name w:val="Char Char7"/>
    <w:rPr>
      <w:i/>
      <w:iCs/>
      <w:sz w:val="24"/>
      <w:szCs w:val="24"/>
    </w:rPr>
  </w:style>
  <w:style w:type="character" w:customStyle="1" w:styleId="CharChar6">
    <w:name w:val="Char Char6"/>
    <w:rPr>
      <w:rFonts w:ascii="Arial" w:hAnsi="Arial" w:cs="Arial"/>
      <w:sz w:val="24"/>
      <w:szCs w:val="22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character" w:customStyle="1" w:styleId="CharChar5">
    <w:name w:val="Char Char5"/>
    <w:rPr>
      <w:sz w:val="24"/>
      <w:szCs w:val="24"/>
    </w:rPr>
  </w:style>
  <w:style w:type="character" w:customStyle="1" w:styleId="a">
    <w:name w:val="Υποκατηγορία"/>
    <w:rPr>
      <w:rFonts w:cs="Times New Roman"/>
      <w:b/>
      <w:iCs/>
      <w:position w:val="0"/>
      <w:sz w:val="24"/>
      <w:szCs w:val="24"/>
      <w:u w:val="single"/>
      <w:vertAlign w:val="baseline"/>
      <w:lang w:val="el-GR"/>
    </w:rPr>
  </w:style>
  <w:style w:type="character" w:customStyle="1" w:styleId="a0">
    <w:name w:val="Ημερο"/>
    <w:rPr>
      <w:rFonts w:cs="Times New Roman"/>
      <w:b/>
      <w:sz w:val="22"/>
      <w:lang w:val="el-GR"/>
    </w:rPr>
  </w:style>
  <w:style w:type="character" w:customStyle="1" w:styleId="CharChar4">
    <w:name w:val="Char Char4"/>
    <w:rPr>
      <w:sz w:val="24"/>
      <w:szCs w:val="24"/>
    </w:rPr>
  </w:style>
  <w:style w:type="character" w:styleId="PageNumber">
    <w:name w:val="page number"/>
    <w:rPr>
      <w:rFonts w:cs="Times New Roman"/>
    </w:rPr>
  </w:style>
  <w:style w:type="character" w:customStyle="1" w:styleId="article-table-topic">
    <w:name w:val="article-table-topic"/>
    <w:rPr>
      <w:rFonts w:cs="Times New Roman"/>
    </w:rPr>
  </w:style>
  <w:style w:type="character" w:customStyle="1" w:styleId="CharChar3">
    <w:name w:val="Char Char3"/>
    <w:rPr>
      <w:sz w:val="20"/>
      <w:szCs w:val="20"/>
    </w:rPr>
  </w:style>
  <w:style w:type="character" w:customStyle="1" w:styleId="FootnoteCharacters">
    <w:name w:val="Footnote Characters"/>
    <w:rPr>
      <w:rFonts w:cs="Times New Roman"/>
      <w:vertAlign w:val="superscript"/>
    </w:rPr>
  </w:style>
  <w:style w:type="character" w:styleId="CommentReference">
    <w:name w:val="annotation reference"/>
    <w:rPr>
      <w:rFonts w:cs="Times New Roman"/>
      <w:sz w:val="16"/>
      <w:szCs w:val="16"/>
    </w:rPr>
  </w:style>
  <w:style w:type="character" w:customStyle="1" w:styleId="CharChar2">
    <w:name w:val="Char Char2"/>
    <w:rPr>
      <w:sz w:val="20"/>
      <w:szCs w:val="20"/>
    </w:rPr>
  </w:style>
  <w:style w:type="character" w:customStyle="1" w:styleId="CharChar1">
    <w:name w:val="Char Char1"/>
    <w:rPr>
      <w:b/>
      <w:bCs/>
      <w:sz w:val="20"/>
      <w:szCs w:val="20"/>
    </w:rPr>
  </w:style>
  <w:style w:type="character" w:customStyle="1" w:styleId="CharChar">
    <w:name w:val="Char Char"/>
    <w:rPr>
      <w:sz w:val="0"/>
      <w:szCs w:val="0"/>
    </w:rPr>
  </w:style>
  <w:style w:type="character" w:customStyle="1" w:styleId="a1">
    <w:name w:val="Τίτλοι"/>
    <w:rPr>
      <w:rFonts w:cs="Times New Roman"/>
      <w:b/>
      <w:sz w:val="22"/>
      <w:lang w:val="el-GR"/>
    </w:rPr>
  </w:style>
  <w:style w:type="character" w:customStyle="1" w:styleId="style12">
    <w:name w:val="style12"/>
    <w:rPr>
      <w:rFonts w:cs="Times New Roman"/>
    </w:rPr>
  </w:style>
  <w:style w:type="character" w:styleId="Strong">
    <w:name w:val="Strong"/>
    <w:qFormat/>
    <w:rPr>
      <w:rFonts w:cs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spacing w:before="0"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qFormat/>
    <w:pPr>
      <w:spacing w:after="240"/>
      <w:jc w:val="center"/>
    </w:pPr>
    <w:rPr>
      <w:b/>
      <w:b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</w:style>
  <w:style w:type="paragraph" w:customStyle="1" w:styleId="a2">
    <w:name w:val="Κατηγορία"/>
    <w:basedOn w:val="Normal"/>
    <w:next w:val="Normal"/>
    <w:pPr>
      <w:spacing w:before="360" w:after="480"/>
      <w:jc w:val="center"/>
    </w:pPr>
    <w:rPr>
      <w:rFonts w:ascii="Bookman Old Style" w:hAnsi="Bookman Old Style"/>
      <w:b/>
      <w:sz w:val="32"/>
      <w:u w:val="double"/>
    </w:rPr>
  </w:style>
  <w:style w:type="paragraph" w:styleId="Footer">
    <w:name w:val="footer"/>
    <w:basedOn w:val="Normal"/>
    <w:link w:val="FooterChar"/>
    <w:uiPriority w:val="99"/>
  </w:style>
  <w:style w:type="paragraph" w:customStyle="1" w:styleId="Authors">
    <w:name w:val="Authors"/>
    <w:basedOn w:val="Normal"/>
    <w:next w:val="Normal"/>
    <w:pPr>
      <w:autoSpaceDE w:val="0"/>
      <w:spacing w:after="320"/>
      <w:jc w:val="center"/>
    </w:pPr>
    <w:rPr>
      <w:szCs w:val="22"/>
    </w:rPr>
  </w:style>
  <w:style w:type="paragraph" w:styleId="TOC1">
    <w:name w:val="toc 1"/>
    <w:basedOn w:val="Normal"/>
    <w:next w:val="Normal"/>
    <w:uiPriority w:val="39"/>
    <w:pPr>
      <w:spacing w:before="240" w:after="120" w:line="480" w:lineRule="auto"/>
    </w:pPr>
    <w:rPr>
      <w:bCs/>
      <w:sz w:val="28"/>
    </w:rPr>
  </w:style>
  <w:style w:type="paragraph" w:styleId="TOC2">
    <w:name w:val="toc 2"/>
    <w:basedOn w:val="Normal"/>
    <w:next w:val="Normal"/>
    <w:uiPriority w:val="39"/>
    <w:pPr>
      <w:spacing w:before="120"/>
      <w:ind w:left="240" w:firstLine="284"/>
      <w:jc w:val="left"/>
    </w:pPr>
    <w:rPr>
      <w:i/>
      <w:iCs/>
    </w:rPr>
  </w:style>
  <w:style w:type="paragraph" w:styleId="TOC3">
    <w:name w:val="toc 3"/>
    <w:basedOn w:val="Normal"/>
    <w:next w:val="Normal"/>
    <w:pPr>
      <w:spacing w:before="0"/>
      <w:ind w:left="480" w:firstLine="284"/>
      <w:jc w:val="left"/>
    </w:pPr>
    <w:rPr>
      <w:sz w:val="20"/>
    </w:r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paragraph" w:styleId="TOC4">
    <w:name w:val="toc 4"/>
    <w:basedOn w:val="Normal"/>
    <w:next w:val="Normal"/>
    <w:pPr>
      <w:spacing w:before="0"/>
      <w:ind w:left="720" w:firstLine="284"/>
      <w:jc w:val="left"/>
    </w:pPr>
    <w:rPr>
      <w:sz w:val="20"/>
    </w:rPr>
  </w:style>
  <w:style w:type="paragraph" w:styleId="TOC5">
    <w:name w:val="toc 5"/>
    <w:basedOn w:val="Normal"/>
    <w:next w:val="Normal"/>
    <w:pPr>
      <w:spacing w:before="0"/>
      <w:ind w:left="960" w:firstLine="284"/>
      <w:jc w:val="left"/>
    </w:pPr>
    <w:rPr>
      <w:sz w:val="20"/>
    </w:rPr>
  </w:style>
  <w:style w:type="paragraph" w:styleId="TOC6">
    <w:name w:val="toc 6"/>
    <w:basedOn w:val="Normal"/>
    <w:next w:val="Normal"/>
    <w:pPr>
      <w:spacing w:before="0"/>
      <w:ind w:left="1200" w:firstLine="284"/>
      <w:jc w:val="left"/>
    </w:pPr>
    <w:rPr>
      <w:sz w:val="20"/>
    </w:rPr>
  </w:style>
  <w:style w:type="paragraph" w:styleId="TOC7">
    <w:name w:val="toc 7"/>
    <w:basedOn w:val="Normal"/>
    <w:next w:val="Normal"/>
    <w:pPr>
      <w:spacing w:before="0"/>
      <w:ind w:left="1440" w:firstLine="284"/>
      <w:jc w:val="left"/>
    </w:pPr>
    <w:rPr>
      <w:sz w:val="20"/>
    </w:rPr>
  </w:style>
  <w:style w:type="paragraph" w:styleId="TOC8">
    <w:name w:val="toc 8"/>
    <w:basedOn w:val="Normal"/>
    <w:next w:val="Normal"/>
    <w:pPr>
      <w:spacing w:before="0"/>
      <w:ind w:left="1680" w:firstLine="284"/>
      <w:jc w:val="left"/>
    </w:pPr>
    <w:rPr>
      <w:sz w:val="20"/>
    </w:rPr>
  </w:style>
  <w:style w:type="paragraph" w:styleId="TOC9">
    <w:name w:val="toc 9"/>
    <w:basedOn w:val="Normal"/>
    <w:next w:val="Normal"/>
    <w:pPr>
      <w:spacing w:before="0"/>
      <w:ind w:left="1920" w:firstLine="284"/>
      <w:jc w:val="left"/>
    </w:pPr>
    <w:rPr>
      <w:sz w:val="20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1">
    <w:name w:val="Παράγραφος λίστας1"/>
    <w:basedOn w:val="Normal"/>
    <w:pPr>
      <w:spacing w:before="0" w:after="200" w:line="276" w:lineRule="auto"/>
      <w:ind w:left="720"/>
      <w:jc w:val="left"/>
    </w:pPr>
    <w:rPr>
      <w:rFonts w:ascii="Calibri" w:hAnsi="Calibri"/>
      <w:sz w:val="22"/>
      <w:szCs w:val="22"/>
      <w:lang w:val="en-US"/>
    </w:rPr>
  </w:style>
  <w:style w:type="paragraph" w:customStyle="1" w:styleId="2">
    <w:name w:val="Παράγραφος λίστας2"/>
    <w:basedOn w:val="Normal"/>
    <w:qFormat/>
    <w:pPr>
      <w:ind w:left="720" w:firstLine="284"/>
    </w:pPr>
  </w:style>
  <w:style w:type="paragraph" w:customStyle="1" w:styleId="Abstract">
    <w:name w:val="Abstract"/>
    <w:basedOn w:val="Normal"/>
    <w:next w:val="Normal"/>
    <w:pPr>
      <w:autoSpaceDE w:val="0"/>
      <w:spacing w:before="0" w:after="260"/>
      <w:jc w:val="left"/>
    </w:pPr>
    <w:rPr>
      <w:rFonts w:eastAsia="Batang"/>
    </w:rPr>
  </w:style>
  <w:style w:type="paragraph" w:customStyle="1" w:styleId="WW-Default">
    <w:name w:val="WW-Default"/>
    <w:pPr>
      <w:suppressAutoHyphens/>
      <w:autoSpaceDE w:val="0"/>
    </w:pPr>
    <w:rPr>
      <w:rFonts w:eastAsia="Batang"/>
      <w:color w:val="000000"/>
      <w:sz w:val="24"/>
      <w:szCs w:val="24"/>
      <w:lang w:val="el-GR" w:eastAsia="ar-SA"/>
    </w:rPr>
  </w:style>
  <w:style w:type="paragraph" w:customStyle="1" w:styleId="10">
    <w:name w:val="Επικεφαλίδα ΠΠ1"/>
    <w:basedOn w:val="Heading1"/>
    <w:next w:val="Normal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Times New Roman"/>
      <w:color w:val="365F91"/>
      <w:sz w:val="28"/>
      <w:szCs w:val="28"/>
    </w:rPr>
  </w:style>
  <w:style w:type="paragraph" w:customStyle="1" w:styleId="Framecontents">
    <w:name w:val="Frame contents"/>
    <w:basedOn w:val="BodyText"/>
  </w:style>
  <w:style w:type="paragraph" w:customStyle="1" w:styleId="Contents10">
    <w:name w:val="Contents 10"/>
    <w:basedOn w:val="Index"/>
    <w:pPr>
      <w:tabs>
        <w:tab w:val="right" w:leader="dot" w:pos="7425"/>
      </w:tabs>
      <w:ind w:left="2547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E0133D"/>
    <w:pPr>
      <w:suppressAutoHyphens w:val="0"/>
      <w:spacing w:before="120"/>
      <w:ind w:left="720"/>
      <w:contextualSpacing/>
    </w:pPr>
    <w:rPr>
      <w:rFonts w:eastAsia="Times New Roman"/>
      <w:lang w:eastAsia="el-GR"/>
    </w:rPr>
  </w:style>
  <w:style w:type="character" w:customStyle="1" w:styleId="FootnoteTextChar">
    <w:name w:val="Footnote Text Char"/>
    <w:link w:val="FootnoteText"/>
    <w:rsid w:val="00E0133D"/>
    <w:rPr>
      <w:lang w:val="el-GR" w:eastAsia="ar-SA"/>
    </w:rPr>
  </w:style>
  <w:style w:type="character" w:styleId="FootnoteReference">
    <w:name w:val="footnote reference"/>
    <w:rsid w:val="00E0133D"/>
    <w:rPr>
      <w:vertAlign w:val="superscript"/>
    </w:rPr>
  </w:style>
  <w:style w:type="character" w:customStyle="1" w:styleId="Heading4Char">
    <w:name w:val="Heading 4 Char"/>
    <w:link w:val="Heading4"/>
    <w:rsid w:val="000013D3"/>
    <w:rPr>
      <w:rFonts w:ascii="Garamond" w:hAnsi="Garamond"/>
      <w:b/>
      <w:bCs/>
      <w:sz w:val="24"/>
      <w:szCs w:val="28"/>
      <w:lang w:eastAsia="ar-SA"/>
    </w:rPr>
  </w:style>
  <w:style w:type="character" w:customStyle="1" w:styleId="Heading2Char">
    <w:name w:val="Heading 2 Char"/>
    <w:link w:val="Heading2"/>
    <w:rsid w:val="00F1631C"/>
    <w:rPr>
      <w:rFonts w:ascii="Garamond" w:hAnsi="Garamond" w:cs="Arial"/>
      <w:b/>
      <w:bCs/>
      <w:iCs/>
      <w:sz w:val="32"/>
      <w:szCs w:val="28"/>
      <w:lang w:eastAsia="ar-SA"/>
    </w:rPr>
  </w:style>
  <w:style w:type="character" w:customStyle="1" w:styleId="Heading1Char">
    <w:name w:val="Heading 1 Char"/>
    <w:link w:val="Heading1"/>
    <w:rsid w:val="005423BA"/>
    <w:rPr>
      <w:rFonts w:ascii="Garamond" w:hAnsi="Garamond" w:cs="Arial"/>
      <w:b/>
      <w:bCs/>
      <w:kern w:val="1"/>
      <w:sz w:val="36"/>
      <w:szCs w:val="32"/>
      <w:lang w:eastAsia="ar-SA"/>
    </w:rPr>
  </w:style>
  <w:style w:type="table" w:styleId="TableGrid">
    <w:name w:val="Table Grid"/>
    <w:basedOn w:val="TableNormal"/>
    <w:rsid w:val="00A31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482308"/>
    <w:rPr>
      <w:rFonts w:ascii="Garamond" w:hAnsi="Garamond"/>
      <w:b/>
      <w:bCs/>
      <w:i/>
      <w:sz w:val="28"/>
      <w:szCs w:val="24"/>
      <w:lang w:eastAsia="ar-SA"/>
    </w:rPr>
  </w:style>
  <w:style w:type="character" w:customStyle="1" w:styleId="Heading8Char">
    <w:name w:val="Heading 8 Char"/>
    <w:link w:val="Heading8"/>
    <w:rsid w:val="00482308"/>
    <w:rPr>
      <w:rFonts w:ascii="Garamond" w:hAnsi="Garamond"/>
      <w:i/>
      <w:iCs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482308"/>
    <w:pPr>
      <w:suppressAutoHyphens w:val="0"/>
      <w:spacing w:before="0" w:line="240" w:lineRule="auto"/>
      <w:ind w:left="4320"/>
      <w:jc w:val="left"/>
    </w:pPr>
    <w:rPr>
      <w:rFonts w:ascii="Times New Roman" w:eastAsia="Times New Roman" w:hAnsi="Times New Roman"/>
      <w:lang w:val="el-GR" w:eastAsia="el-GR"/>
    </w:rPr>
  </w:style>
  <w:style w:type="character" w:customStyle="1" w:styleId="BodyTextIndentChar">
    <w:name w:val="Body Text Indent Char"/>
    <w:link w:val="BodyTextIndent"/>
    <w:rsid w:val="00482308"/>
    <w:rPr>
      <w:rFonts w:eastAsia="Times New Roman"/>
      <w:sz w:val="24"/>
      <w:szCs w:val="24"/>
      <w:lang w:val="el-GR" w:eastAsia="el-GR"/>
    </w:rPr>
  </w:style>
  <w:style w:type="character" w:customStyle="1" w:styleId="FooterChar">
    <w:name w:val="Footer Char"/>
    <w:link w:val="Footer"/>
    <w:uiPriority w:val="99"/>
    <w:rsid w:val="00482308"/>
    <w:rPr>
      <w:rFonts w:ascii="Garamond" w:hAnsi="Garamond"/>
      <w:sz w:val="24"/>
      <w:szCs w:val="24"/>
      <w:lang w:eastAsia="ar-SA"/>
    </w:rPr>
  </w:style>
  <w:style w:type="character" w:customStyle="1" w:styleId="HeaderChar">
    <w:name w:val="Header Char"/>
    <w:link w:val="Header"/>
    <w:rsid w:val="00482308"/>
    <w:rPr>
      <w:rFonts w:ascii="Garamond" w:hAnsi="Garamond"/>
      <w:sz w:val="24"/>
      <w:szCs w:val="24"/>
      <w:lang w:eastAsia="ar-SA"/>
    </w:rPr>
  </w:style>
  <w:style w:type="paragraph" w:customStyle="1" w:styleId="CharCharCharCharChar1">
    <w:name w:val="Char Char Char Char Char1"/>
    <w:basedOn w:val="Normal"/>
    <w:rsid w:val="00482308"/>
    <w:pPr>
      <w:suppressAutoHyphens w:val="0"/>
      <w:spacing w:before="0" w:after="160" w:line="240" w:lineRule="exact"/>
      <w:jc w:val="lef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BodyTextChar">
    <w:name w:val="Body Text Char"/>
    <w:link w:val="BodyText"/>
    <w:rsid w:val="00482308"/>
    <w:rPr>
      <w:rFonts w:ascii="Garamond" w:hAnsi="Garamond"/>
      <w:sz w:val="24"/>
      <w:szCs w:val="24"/>
      <w:lang w:eastAsia="ar-SA"/>
    </w:rPr>
  </w:style>
  <w:style w:type="character" w:customStyle="1" w:styleId="BalloonTextChar">
    <w:name w:val="Balloon Text Char"/>
    <w:link w:val="BalloonText"/>
    <w:rsid w:val="00482308"/>
    <w:rPr>
      <w:rFonts w:ascii="Tahoma" w:hAnsi="Tahoma" w:cs="Tahoma"/>
      <w:sz w:val="16"/>
      <w:szCs w:val="16"/>
      <w:lang w:eastAsia="ar-SA"/>
    </w:rPr>
  </w:style>
  <w:style w:type="table" w:styleId="TableContemporary">
    <w:name w:val="Table Contemporary"/>
    <w:basedOn w:val="TableNormal"/>
    <w:rsid w:val="008B42B0"/>
    <w:pPr>
      <w:suppressAutoHyphens/>
      <w:spacing w:before="60"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3Deffects3">
    <w:name w:val="Table 3D effects 3"/>
    <w:basedOn w:val="TableNormal"/>
    <w:rsid w:val="00AD75F9"/>
    <w:pPr>
      <w:suppressAutoHyphens/>
      <w:spacing w:before="60"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E18BA"/>
    <w:rPr>
      <w:rFonts w:ascii="Garamond" w:hAnsi="Garamond"/>
      <w:sz w:val="24"/>
      <w:szCs w:val="24"/>
      <w:lang w:val="en-GB" w:eastAsia="ar-SA"/>
    </w:rPr>
  </w:style>
  <w:style w:type="table" w:styleId="Table3Deffects1">
    <w:name w:val="Table 3D effects 1"/>
    <w:basedOn w:val="TableNormal"/>
    <w:rsid w:val="004554BA"/>
    <w:pPr>
      <w:suppressAutoHyphens/>
      <w:spacing w:before="60"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554BA"/>
    <w:pPr>
      <w:suppressAutoHyphens/>
      <w:spacing w:before="60"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4554B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GridTable21">
    <w:name w:val="Grid Table 21"/>
    <w:basedOn w:val="TableNormal"/>
    <w:uiPriority w:val="47"/>
    <w:rsid w:val="004554BA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eList1">
    <w:name w:val="Table List 1"/>
    <w:basedOn w:val="TableNormal"/>
    <w:rsid w:val="004554BA"/>
    <w:pPr>
      <w:suppressAutoHyphens/>
      <w:spacing w:before="60"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554BA"/>
    <w:pPr>
      <w:suppressAutoHyphens/>
      <w:spacing w:before="60"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mmentTextChar">
    <w:name w:val="Comment Text Char"/>
    <w:link w:val="CommentText"/>
    <w:rsid w:val="0055209F"/>
    <w:rPr>
      <w:rFonts w:ascii="Garamond" w:hAnsi="Garamond"/>
      <w:lang w:eastAsia="ar-SA"/>
    </w:rPr>
  </w:style>
  <w:style w:type="paragraph" w:customStyle="1" w:styleId="3">
    <w:name w:val="Παράγραφος λίστας3"/>
    <w:basedOn w:val="Normal"/>
    <w:qFormat/>
    <w:rsid w:val="00F94C95"/>
    <w:pPr>
      <w:spacing w:line="240" w:lineRule="auto"/>
      <w:ind w:left="720" w:firstLine="284"/>
    </w:pPr>
    <w:rPr>
      <w:rFonts w:ascii="Times New Roman" w:hAnsi="Times New Roman"/>
      <w:lang w:val="el-GR"/>
    </w:rPr>
  </w:style>
  <w:style w:type="character" w:styleId="Emphasis">
    <w:name w:val="Emphasis"/>
    <w:uiPriority w:val="20"/>
    <w:qFormat/>
    <w:rsid w:val="00AE28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2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7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5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3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2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7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66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06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24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6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6D56D-0164-431D-8A1B-7D925F84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1519</Words>
  <Characters>8661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CV</vt:lpstr>
      <vt:lpstr>CV</vt:lpstr>
    </vt:vector>
  </TitlesOfParts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Evangelos Markakis</dc:creator>
  <cp:keywords/>
  <dc:description/>
  <cp:lastModifiedBy>Markakis Evagelos</cp:lastModifiedBy>
  <cp:revision>3</cp:revision>
  <cp:lastPrinted>2023-04-02T07:31:00Z</cp:lastPrinted>
  <dcterms:created xsi:type="dcterms:W3CDTF">2024-02-20T13:35:00Z</dcterms:created>
  <dcterms:modified xsi:type="dcterms:W3CDTF">2024-02-20T13:39:00Z</dcterms:modified>
</cp:coreProperties>
</file>